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5D5" w:rsidRPr="00176BCC" w:rsidRDefault="000E35D5" w:rsidP="000E35D5">
      <w:pPr>
        <w:shd w:val="clear" w:color="auto" w:fill="FFFFFF"/>
        <w:spacing w:after="0" w:line="240" w:lineRule="auto"/>
        <w:jc w:val="center"/>
        <w:rPr>
          <w:rFonts w:ascii="Georgia" w:eastAsia="Times New Roman" w:hAnsi="Georgia" w:cs="Times New Roman"/>
          <w:b/>
          <w:i/>
          <w:iCs/>
          <w:color w:val="794BBE"/>
          <w:sz w:val="44"/>
          <w:szCs w:val="44"/>
          <w:lang w:eastAsia="ru-RU"/>
        </w:rPr>
      </w:pPr>
      <w:r w:rsidRPr="00176BCC">
        <w:rPr>
          <w:rFonts w:ascii="Georgia" w:eastAsia="Times New Roman" w:hAnsi="Georgia" w:cs="Times New Roman"/>
          <w:b/>
          <w:i/>
          <w:iCs/>
          <w:noProof/>
          <w:color w:val="794BBE"/>
          <w:sz w:val="44"/>
          <w:szCs w:val="44"/>
          <w:lang w:eastAsia="ru-RU"/>
        </w:rPr>
        <w:drawing>
          <wp:anchor distT="0" distB="0" distL="114300" distR="114300" simplePos="0" relativeHeight="251658240" behindDoc="1" locked="0" layoutInCell="1" allowOverlap="1" wp14:anchorId="5539D8D1" wp14:editId="273F9DFF">
            <wp:simplePos x="0" y="0"/>
            <wp:positionH relativeFrom="column">
              <wp:posOffset>-676143</wp:posOffset>
            </wp:positionH>
            <wp:positionV relativeFrom="paragraph">
              <wp:posOffset>-475281</wp:posOffset>
            </wp:positionV>
            <wp:extent cx="7132249" cy="10308567"/>
            <wp:effectExtent l="0" t="0" r="0" b="0"/>
            <wp:wrapNone/>
            <wp:docPr id="2" name="Рисунок 1"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6" cstate="print"/>
                    <a:stretch>
                      <a:fillRect/>
                    </a:stretch>
                  </pic:blipFill>
                  <pic:spPr>
                    <a:xfrm>
                      <a:off x="0" y="0"/>
                      <a:ext cx="7132248" cy="10308566"/>
                    </a:xfrm>
                    <a:prstGeom prst="rect">
                      <a:avLst/>
                    </a:prstGeom>
                  </pic:spPr>
                </pic:pic>
              </a:graphicData>
            </a:graphic>
            <wp14:sizeRelV relativeFrom="margin">
              <wp14:pctHeight>0</wp14:pctHeight>
            </wp14:sizeRelV>
          </wp:anchor>
        </w:drawing>
      </w:r>
      <w:r w:rsidRPr="00176BCC">
        <w:rPr>
          <w:rFonts w:ascii="Georgia" w:eastAsia="Times New Roman" w:hAnsi="Georgia" w:cs="Times New Roman"/>
          <w:b/>
          <w:i/>
          <w:iCs/>
          <w:color w:val="794BBE"/>
          <w:sz w:val="44"/>
          <w:szCs w:val="44"/>
          <w:lang w:eastAsia="ru-RU"/>
        </w:rPr>
        <w:t xml:space="preserve">Творческие </w:t>
      </w:r>
      <w:bookmarkStart w:id="0" w:name="_GoBack"/>
      <w:r w:rsidRPr="00176BCC">
        <w:rPr>
          <w:rFonts w:ascii="Georgia" w:eastAsia="Times New Roman" w:hAnsi="Georgia" w:cs="Times New Roman"/>
          <w:b/>
          <w:i/>
          <w:iCs/>
          <w:color w:val="794BBE"/>
          <w:sz w:val="44"/>
          <w:szCs w:val="44"/>
          <w:lang w:eastAsia="ru-RU"/>
        </w:rPr>
        <w:t>идеи для дошкольников</w:t>
      </w:r>
    </w:p>
    <w:bookmarkEnd w:id="0"/>
    <w:tbl>
      <w:tblPr>
        <w:tblW w:w="5000" w:type="pct"/>
        <w:tblCellSpacing w:w="0" w:type="dxa"/>
        <w:tblBorders>
          <w:bottom w:val="single" w:sz="6" w:space="0" w:color="EC008C"/>
        </w:tblBorders>
        <w:shd w:val="clear" w:color="auto" w:fill="FFFFFF"/>
        <w:tblCellMar>
          <w:top w:w="30" w:type="dxa"/>
          <w:left w:w="30" w:type="dxa"/>
          <w:bottom w:w="30" w:type="dxa"/>
          <w:right w:w="30" w:type="dxa"/>
        </w:tblCellMar>
        <w:tblLook w:val="04A0" w:firstRow="1" w:lastRow="0" w:firstColumn="1" w:lastColumn="0" w:noHBand="0" w:noVBand="1"/>
      </w:tblPr>
      <w:tblGrid>
        <w:gridCol w:w="9274"/>
      </w:tblGrid>
      <w:tr w:rsidR="000E35D5" w:rsidRPr="00A819F2" w:rsidTr="00724071">
        <w:trPr>
          <w:tblCellSpacing w:w="0" w:type="dxa"/>
        </w:trPr>
        <w:tc>
          <w:tcPr>
            <w:tcW w:w="0" w:type="auto"/>
            <w:shd w:val="clear" w:color="auto" w:fill="FFFFFF"/>
            <w:vAlign w:val="center"/>
            <w:hideMark/>
          </w:tcPr>
          <w:p w:rsidR="00176BCC" w:rsidRDefault="00176BCC" w:rsidP="00176BCC">
            <w:pPr>
              <w:spacing w:after="0" w:line="240" w:lineRule="auto"/>
              <w:rPr>
                <w:rFonts w:ascii="Georgia" w:eastAsia="Times New Roman" w:hAnsi="Georgia" w:cs="Times New Roman"/>
                <w:color w:val="000000"/>
                <w:sz w:val="24"/>
                <w:szCs w:val="24"/>
                <w:lang w:eastAsia="ru-RU"/>
              </w:rPr>
            </w:pPr>
          </w:p>
          <w:p w:rsidR="00176BCC" w:rsidRDefault="000E35D5" w:rsidP="00176BCC">
            <w:pPr>
              <w:spacing w:after="0" w:line="240" w:lineRule="auto"/>
              <w:rPr>
                <w:rFonts w:ascii="Georgia" w:eastAsia="Times New Roman" w:hAnsi="Georgia" w:cs="Times New Roman"/>
                <w:color w:val="000000"/>
                <w:sz w:val="20"/>
                <w:szCs w:val="20"/>
                <w:lang w:eastAsia="ru-RU"/>
              </w:rPr>
            </w:pPr>
            <w:r w:rsidRPr="00176BCC">
              <w:rPr>
                <w:rFonts w:ascii="Georgia" w:eastAsia="Times New Roman" w:hAnsi="Georgia" w:cs="Times New Roman"/>
                <w:b/>
                <w:color w:val="000000"/>
                <w:sz w:val="24"/>
                <w:szCs w:val="24"/>
                <w:lang w:eastAsia="ru-RU"/>
              </w:rPr>
              <w:t>Рисунки-невидимки</w:t>
            </w:r>
            <w:proofErr w:type="gramStart"/>
            <w:r w:rsidRPr="00A819F2">
              <w:rPr>
                <w:rFonts w:ascii="Georgia" w:eastAsia="Times New Roman" w:hAnsi="Georgia" w:cs="Times New Roman"/>
                <w:color w:val="000000"/>
                <w:sz w:val="24"/>
                <w:szCs w:val="24"/>
                <w:lang w:eastAsia="ru-RU"/>
              </w:rPr>
              <w:br/>
            </w:r>
            <w:r w:rsidRPr="00A819F2">
              <w:rPr>
                <w:rFonts w:ascii="Georgia" w:eastAsia="Times New Roman" w:hAnsi="Georgia" w:cs="Times New Roman"/>
                <w:color w:val="000000"/>
                <w:sz w:val="24"/>
                <w:szCs w:val="24"/>
                <w:lang w:eastAsia="ru-RU"/>
              </w:rPr>
              <w:br/>
              <w:t>П</w:t>
            </w:r>
            <w:proofErr w:type="gramEnd"/>
            <w:r w:rsidRPr="00A819F2">
              <w:rPr>
                <w:rFonts w:ascii="Georgia" w:eastAsia="Times New Roman" w:hAnsi="Georgia" w:cs="Times New Roman"/>
                <w:color w:val="000000"/>
                <w:sz w:val="24"/>
                <w:szCs w:val="24"/>
                <w:lang w:eastAsia="ru-RU"/>
              </w:rPr>
              <w:t xml:space="preserve">риготовьте белую бумагу и кисточку, налейте в блюдце молока. Попросите малыша нарисовать что-нибудь, используя вместо красок молоко. Когда оно высохнет, рисунок исчезнет. Как же теперь узнать, что нарисовано на листе бумаги? Для этого достаточно прогладить бумагу утюгом или подержать ее над включенной настольной лампой. Теперь можно организовать обмен секретными рисунками со всеми членами семьи. </w:t>
            </w:r>
            <w:proofErr w:type="gramStart"/>
            <w:r w:rsidRPr="00A819F2">
              <w:rPr>
                <w:rFonts w:ascii="Georgia" w:eastAsia="Times New Roman" w:hAnsi="Georgia" w:cs="Times New Roman"/>
                <w:color w:val="000000"/>
                <w:sz w:val="24"/>
                <w:szCs w:val="24"/>
                <w:lang w:eastAsia="ru-RU"/>
              </w:rPr>
              <w:t>Получившему</w:t>
            </w:r>
            <w:proofErr w:type="gramEnd"/>
            <w:r w:rsidRPr="00A819F2">
              <w:rPr>
                <w:rFonts w:ascii="Georgia" w:eastAsia="Times New Roman" w:hAnsi="Georgia" w:cs="Times New Roman"/>
                <w:color w:val="000000"/>
                <w:sz w:val="24"/>
                <w:szCs w:val="24"/>
                <w:lang w:eastAsia="ru-RU"/>
              </w:rPr>
              <w:t xml:space="preserve"> тайное послание всегда интересно узнать, что же скрывает чистый лист бумаги.</w:t>
            </w:r>
            <w:r w:rsidRPr="00A819F2">
              <w:rPr>
                <w:rFonts w:ascii="Georgia" w:eastAsia="Times New Roman" w:hAnsi="Georgia" w:cs="Times New Roman"/>
                <w:color w:val="000000"/>
                <w:sz w:val="24"/>
                <w:szCs w:val="24"/>
                <w:lang w:eastAsia="ru-RU"/>
              </w:rPr>
              <w:br/>
            </w:r>
            <w:r w:rsidRPr="00A819F2">
              <w:rPr>
                <w:rFonts w:ascii="Georgia" w:eastAsia="Times New Roman" w:hAnsi="Georgia" w:cs="Times New Roman"/>
                <w:color w:val="000000"/>
                <w:sz w:val="24"/>
                <w:szCs w:val="24"/>
                <w:lang w:eastAsia="ru-RU"/>
              </w:rPr>
              <w:br/>
            </w:r>
            <w:proofErr w:type="spellStart"/>
            <w:r w:rsidRPr="00176BCC">
              <w:rPr>
                <w:rFonts w:ascii="Georgia" w:eastAsia="Times New Roman" w:hAnsi="Georgia" w:cs="Times New Roman"/>
                <w:b/>
                <w:color w:val="000000"/>
                <w:sz w:val="24"/>
                <w:szCs w:val="24"/>
                <w:lang w:eastAsia="ru-RU"/>
              </w:rPr>
              <w:t>Воскография</w:t>
            </w:r>
            <w:proofErr w:type="spellEnd"/>
            <w:proofErr w:type="gramStart"/>
            <w:r w:rsidRPr="00A819F2">
              <w:rPr>
                <w:rFonts w:ascii="Georgia" w:eastAsia="Times New Roman" w:hAnsi="Georgia" w:cs="Times New Roman"/>
                <w:color w:val="000000"/>
                <w:sz w:val="24"/>
                <w:szCs w:val="24"/>
                <w:lang w:eastAsia="ru-RU"/>
              </w:rPr>
              <w:br/>
            </w:r>
            <w:r w:rsidRPr="00A819F2">
              <w:rPr>
                <w:rFonts w:ascii="Georgia" w:eastAsia="Times New Roman" w:hAnsi="Georgia" w:cs="Times New Roman"/>
                <w:color w:val="000000"/>
                <w:sz w:val="24"/>
                <w:szCs w:val="24"/>
                <w:lang w:eastAsia="ru-RU"/>
              </w:rPr>
              <w:br/>
              <w:t>П</w:t>
            </w:r>
            <w:proofErr w:type="gramEnd"/>
            <w:r w:rsidRPr="00A819F2">
              <w:rPr>
                <w:rFonts w:ascii="Georgia" w:eastAsia="Times New Roman" w:hAnsi="Georgia" w:cs="Times New Roman"/>
                <w:color w:val="000000"/>
                <w:sz w:val="24"/>
                <w:szCs w:val="24"/>
                <w:lang w:eastAsia="ru-RU"/>
              </w:rPr>
              <w:t>окройте лист плотной бумаги или белого картона воском. Для этого просто натрите его свечкой. Затем нанесите на воск слой черной краски - лучше всего подойдет гуашь. Теперь дайте малышу авторучку с пустым стержнем или деревянную палочку с заточенным концом, и пусть он выцарапает на воске любое изображение. В результате у него получится картинка, очень похожая на гравюру.</w:t>
            </w:r>
            <w:r w:rsidRPr="00A819F2">
              <w:rPr>
                <w:rFonts w:ascii="Georgia" w:eastAsia="Times New Roman" w:hAnsi="Georgia" w:cs="Times New Roman"/>
                <w:color w:val="000000"/>
                <w:sz w:val="24"/>
                <w:szCs w:val="24"/>
                <w:lang w:eastAsia="ru-RU"/>
              </w:rPr>
              <w:br/>
            </w:r>
            <w:r w:rsidRPr="00A819F2">
              <w:rPr>
                <w:rFonts w:ascii="Georgia" w:eastAsia="Times New Roman" w:hAnsi="Georgia" w:cs="Times New Roman"/>
                <w:color w:val="000000"/>
                <w:sz w:val="24"/>
                <w:szCs w:val="24"/>
                <w:lang w:eastAsia="ru-RU"/>
              </w:rPr>
              <w:br/>
            </w:r>
            <w:r w:rsidRPr="00176BCC">
              <w:rPr>
                <w:rFonts w:ascii="Georgia" w:eastAsia="Times New Roman" w:hAnsi="Georgia" w:cs="Times New Roman"/>
                <w:b/>
                <w:color w:val="000000"/>
                <w:sz w:val="24"/>
                <w:szCs w:val="24"/>
                <w:lang w:eastAsia="ru-RU"/>
              </w:rPr>
              <w:t>Трафарет</w:t>
            </w:r>
            <w:proofErr w:type="gramStart"/>
            <w:r w:rsidRPr="00A819F2">
              <w:rPr>
                <w:rFonts w:ascii="Georgia" w:eastAsia="Times New Roman" w:hAnsi="Georgia" w:cs="Times New Roman"/>
                <w:color w:val="000000"/>
                <w:sz w:val="24"/>
                <w:szCs w:val="24"/>
                <w:lang w:eastAsia="ru-RU"/>
              </w:rPr>
              <w:br/>
            </w:r>
            <w:r w:rsidRPr="00A819F2">
              <w:rPr>
                <w:rFonts w:ascii="Georgia" w:eastAsia="Times New Roman" w:hAnsi="Georgia" w:cs="Times New Roman"/>
                <w:color w:val="000000"/>
                <w:sz w:val="24"/>
                <w:szCs w:val="24"/>
                <w:lang w:eastAsia="ru-RU"/>
              </w:rPr>
              <w:br/>
              <w:t>П</w:t>
            </w:r>
            <w:proofErr w:type="gramEnd"/>
            <w:r w:rsidRPr="00A819F2">
              <w:rPr>
                <w:rFonts w:ascii="Georgia" w:eastAsia="Times New Roman" w:hAnsi="Georgia" w:cs="Times New Roman"/>
                <w:color w:val="000000"/>
                <w:sz w:val="24"/>
                <w:szCs w:val="24"/>
                <w:lang w:eastAsia="ru-RU"/>
              </w:rPr>
              <w:t xml:space="preserve">редложите малышу придумать собственный герб. Когда эскиз будет готов, перенесите изображение на тонкий картон и вырежьте. У вас получится трафарет на листе картона. Трафарет должен быть не очень большим - примерно 10 х </w:t>
            </w:r>
            <w:smartTag w:uri="urn:schemas-microsoft-com:office:smarttags" w:element="metricconverter">
              <w:smartTagPr>
                <w:attr w:name="ProductID" w:val="10 см"/>
              </w:smartTagPr>
              <w:r w:rsidRPr="00A819F2">
                <w:rPr>
                  <w:rFonts w:ascii="Georgia" w:eastAsia="Times New Roman" w:hAnsi="Georgia" w:cs="Times New Roman"/>
                  <w:color w:val="000000"/>
                  <w:sz w:val="24"/>
                  <w:szCs w:val="24"/>
                  <w:lang w:eastAsia="ru-RU"/>
                </w:rPr>
                <w:t>10 см</w:t>
              </w:r>
            </w:smartTag>
            <w:r w:rsidRPr="00A819F2">
              <w:rPr>
                <w:rFonts w:ascii="Georgia" w:eastAsia="Times New Roman" w:hAnsi="Georgia" w:cs="Times New Roman"/>
                <w:color w:val="000000"/>
                <w:sz w:val="24"/>
                <w:szCs w:val="24"/>
                <w:lang w:eastAsia="ru-RU"/>
              </w:rPr>
              <w:t>. Покажите ребенку, как работать с ним. Можно обвести его контуры карандашом или фломастером, поместив трафарет на бумаге, а также закрасить краской, используя тампон из поролона или материи. Теперь ребенок может сделать сколько угодно одинаковых картинок. Посоветуйте ему использовать трафарет для экслибрисов детских книжек. </w:t>
            </w:r>
            <w:r w:rsidRPr="00A819F2">
              <w:rPr>
                <w:rFonts w:ascii="Georgia" w:eastAsia="Times New Roman" w:hAnsi="Georgia" w:cs="Times New Roman"/>
                <w:color w:val="000000"/>
                <w:sz w:val="24"/>
                <w:szCs w:val="24"/>
                <w:lang w:eastAsia="ru-RU"/>
              </w:rPr>
              <w:br/>
            </w:r>
            <w:r w:rsidRPr="00A819F2">
              <w:rPr>
                <w:rFonts w:ascii="Georgia" w:eastAsia="Times New Roman" w:hAnsi="Georgia" w:cs="Times New Roman"/>
                <w:color w:val="000000"/>
                <w:sz w:val="24"/>
                <w:szCs w:val="24"/>
                <w:lang w:eastAsia="ru-RU"/>
              </w:rPr>
              <w:br/>
            </w:r>
            <w:r w:rsidRPr="00176BCC">
              <w:rPr>
                <w:rFonts w:ascii="Georgia" w:eastAsia="Times New Roman" w:hAnsi="Georgia" w:cs="Times New Roman"/>
                <w:b/>
                <w:color w:val="000000"/>
                <w:sz w:val="24"/>
                <w:szCs w:val="24"/>
                <w:lang w:eastAsia="ru-RU"/>
              </w:rPr>
              <w:t>Картинка в крапинку</w:t>
            </w:r>
            <w:proofErr w:type="gramStart"/>
            <w:r w:rsidRPr="00A819F2">
              <w:rPr>
                <w:rFonts w:ascii="Georgia" w:eastAsia="Times New Roman" w:hAnsi="Georgia" w:cs="Times New Roman"/>
                <w:color w:val="000000"/>
                <w:sz w:val="24"/>
                <w:szCs w:val="24"/>
                <w:lang w:eastAsia="ru-RU"/>
              </w:rPr>
              <w:br/>
            </w:r>
            <w:r w:rsidRPr="00A819F2">
              <w:rPr>
                <w:rFonts w:ascii="Georgia" w:eastAsia="Times New Roman" w:hAnsi="Georgia" w:cs="Times New Roman"/>
                <w:color w:val="000000"/>
                <w:sz w:val="24"/>
                <w:szCs w:val="24"/>
                <w:lang w:eastAsia="ru-RU"/>
              </w:rPr>
              <w:br/>
              <w:t>Н</w:t>
            </w:r>
            <w:proofErr w:type="gramEnd"/>
            <w:r w:rsidRPr="00A819F2">
              <w:rPr>
                <w:rFonts w:ascii="Georgia" w:eastAsia="Times New Roman" w:hAnsi="Georgia" w:cs="Times New Roman"/>
                <w:color w:val="000000"/>
                <w:sz w:val="24"/>
                <w:szCs w:val="24"/>
                <w:lang w:eastAsia="ru-RU"/>
              </w:rPr>
              <w:t>а листе белой или цветной бумаги расположите один или несколько листьев клена, дуба, липы. Разведите краски нескольких цветов в разных емкостях. Возьмите зубную щетку, окуните ее в краску и проведите пальцем по щетине так, чтобы мелкие брызги полетели на бумагу. Это занятие, несомненно, заинтересует малыша.</w:t>
            </w:r>
            <w:r w:rsidRPr="00A819F2">
              <w:rPr>
                <w:rFonts w:ascii="Georgia" w:eastAsia="Times New Roman" w:hAnsi="Georgia" w:cs="Times New Roman"/>
                <w:color w:val="000000"/>
                <w:sz w:val="24"/>
                <w:szCs w:val="24"/>
                <w:lang w:eastAsia="ru-RU"/>
              </w:rPr>
              <w:br/>
            </w:r>
            <w:r w:rsidRPr="00A819F2">
              <w:rPr>
                <w:rFonts w:ascii="Georgia" w:eastAsia="Times New Roman" w:hAnsi="Georgia" w:cs="Times New Roman"/>
                <w:color w:val="000000"/>
                <w:sz w:val="24"/>
                <w:szCs w:val="24"/>
                <w:lang w:eastAsia="ru-RU"/>
              </w:rPr>
              <w:br/>
              <w:t>Перед тем, как окунуть щетку в новый цвет, промойте ее водой. Когда весь лист покроется крапинками, дайте краскам высохнуть и снимите листья. Такая картинка вполне может украсить комнату. </w:t>
            </w:r>
            <w:r w:rsidRPr="00A819F2">
              <w:rPr>
                <w:rFonts w:ascii="Georgia" w:eastAsia="Times New Roman" w:hAnsi="Georgia" w:cs="Times New Roman"/>
                <w:color w:val="000000"/>
                <w:sz w:val="24"/>
                <w:szCs w:val="24"/>
                <w:lang w:eastAsia="ru-RU"/>
              </w:rPr>
              <w:br/>
            </w:r>
            <w:r w:rsidRPr="00A819F2">
              <w:rPr>
                <w:rFonts w:ascii="Georgia" w:eastAsia="Times New Roman" w:hAnsi="Georgia" w:cs="Times New Roman"/>
                <w:color w:val="000000"/>
                <w:sz w:val="24"/>
                <w:szCs w:val="24"/>
                <w:lang w:eastAsia="ru-RU"/>
              </w:rPr>
              <w:br/>
            </w:r>
            <w:r w:rsidRPr="00176BCC">
              <w:rPr>
                <w:rFonts w:ascii="Georgia" w:eastAsia="Times New Roman" w:hAnsi="Georgia" w:cs="Times New Roman"/>
                <w:b/>
                <w:color w:val="000000"/>
                <w:sz w:val="24"/>
                <w:szCs w:val="24"/>
                <w:lang w:eastAsia="ru-RU"/>
              </w:rPr>
              <w:t>Дырокол вместо кисти</w:t>
            </w:r>
            <w:proofErr w:type="gramStart"/>
            <w:r w:rsidRPr="00A819F2">
              <w:rPr>
                <w:rFonts w:ascii="Georgia" w:eastAsia="Times New Roman" w:hAnsi="Georgia" w:cs="Times New Roman"/>
                <w:color w:val="000000"/>
                <w:sz w:val="24"/>
                <w:szCs w:val="24"/>
                <w:lang w:eastAsia="ru-RU"/>
              </w:rPr>
              <w:br/>
            </w:r>
            <w:r w:rsidRPr="00A819F2">
              <w:rPr>
                <w:rFonts w:ascii="Georgia" w:eastAsia="Times New Roman" w:hAnsi="Georgia" w:cs="Times New Roman"/>
                <w:color w:val="000000"/>
                <w:sz w:val="24"/>
                <w:szCs w:val="24"/>
                <w:lang w:eastAsia="ru-RU"/>
              </w:rPr>
              <w:br/>
              <w:t>О</w:t>
            </w:r>
            <w:proofErr w:type="gramEnd"/>
            <w:r w:rsidRPr="00A819F2">
              <w:rPr>
                <w:rFonts w:ascii="Georgia" w:eastAsia="Times New Roman" w:hAnsi="Georgia" w:cs="Times New Roman"/>
                <w:color w:val="000000"/>
                <w:sz w:val="24"/>
                <w:szCs w:val="24"/>
                <w:lang w:eastAsia="ru-RU"/>
              </w:rPr>
              <w:t>казывается, и с помощью дырокола можно сделать интересную картинку. Дайте малышу дырокол и лист белой бумаги. Пусть он наделает в бумаге отверстий произвольно или в каком-то определенном порядке. Покажите, как можно сделать симметричные дырочки, сложив лист в несколько раз. Теперь наклейте проколотый листок на цветную бумагу. С помощью цветных карандашей можно завершить картинку.</w:t>
            </w:r>
            <w:r w:rsidRPr="00A819F2">
              <w:rPr>
                <w:rFonts w:ascii="Georgia" w:eastAsia="Times New Roman" w:hAnsi="Georgia" w:cs="Times New Roman"/>
                <w:color w:val="000000"/>
                <w:sz w:val="24"/>
                <w:szCs w:val="24"/>
                <w:lang w:eastAsia="ru-RU"/>
              </w:rPr>
              <w:br/>
            </w:r>
            <w:r w:rsidRPr="00A819F2">
              <w:rPr>
                <w:rFonts w:ascii="Georgia" w:eastAsia="Times New Roman" w:hAnsi="Georgia" w:cs="Times New Roman"/>
                <w:color w:val="000000"/>
                <w:sz w:val="24"/>
                <w:szCs w:val="24"/>
                <w:lang w:eastAsia="ru-RU"/>
              </w:rPr>
              <w:lastRenderedPageBreak/>
              <w:br/>
            </w:r>
            <w:r w:rsidRPr="00176BCC">
              <w:rPr>
                <w:rFonts w:ascii="Georgia" w:eastAsia="Times New Roman" w:hAnsi="Georgia" w:cs="Times New Roman"/>
                <w:b/>
                <w:color w:val="000000"/>
                <w:sz w:val="24"/>
                <w:szCs w:val="24"/>
                <w:lang w:eastAsia="ru-RU"/>
              </w:rPr>
              <w:t>Пестрая мозаика</w:t>
            </w:r>
            <w:proofErr w:type="gramStart"/>
            <w:r w:rsidRPr="00A819F2">
              <w:rPr>
                <w:rFonts w:ascii="Georgia" w:eastAsia="Times New Roman" w:hAnsi="Georgia" w:cs="Times New Roman"/>
                <w:color w:val="000000"/>
                <w:sz w:val="24"/>
                <w:szCs w:val="24"/>
                <w:lang w:eastAsia="ru-RU"/>
              </w:rPr>
              <w:br/>
            </w:r>
            <w:r w:rsidRPr="00A819F2">
              <w:rPr>
                <w:rFonts w:ascii="Georgia" w:eastAsia="Times New Roman" w:hAnsi="Georgia" w:cs="Times New Roman"/>
                <w:color w:val="000000"/>
                <w:sz w:val="24"/>
                <w:szCs w:val="24"/>
                <w:lang w:eastAsia="ru-RU"/>
              </w:rPr>
              <w:br/>
              <w:t>С</w:t>
            </w:r>
            <w:proofErr w:type="gramEnd"/>
            <w:r w:rsidRPr="00A819F2">
              <w:rPr>
                <w:rFonts w:ascii="Georgia" w:eastAsia="Times New Roman" w:hAnsi="Georgia" w:cs="Times New Roman"/>
                <w:color w:val="000000"/>
                <w:sz w:val="24"/>
                <w:szCs w:val="24"/>
                <w:lang w:eastAsia="ru-RU"/>
              </w:rPr>
              <w:t>оберите побольше мелких предметов: монет, пуговиц, фишек от домино и т.п. Приготовьте белую и цветную бумагу, лист картона, ножницы и клей. Сначала малыш</w:t>
            </w:r>
            <w:r w:rsidR="00176BCC">
              <w:rPr>
                <w:rFonts w:ascii="Georgia" w:eastAsia="Times New Roman" w:hAnsi="Georgia" w:cs="Times New Roman"/>
                <w:i/>
                <w:iCs/>
                <w:noProof/>
                <w:color w:val="794BBE"/>
                <w:sz w:val="26"/>
                <w:szCs w:val="26"/>
                <w:lang w:eastAsia="ru-RU"/>
              </w:rPr>
              <w:drawing>
                <wp:anchor distT="0" distB="0" distL="114300" distR="114300" simplePos="0" relativeHeight="251660288" behindDoc="1" locked="0" layoutInCell="1" allowOverlap="1" wp14:anchorId="5B2191FC" wp14:editId="31EA45D1">
                  <wp:simplePos x="0" y="0"/>
                  <wp:positionH relativeFrom="column">
                    <wp:posOffset>-523240</wp:posOffset>
                  </wp:positionH>
                  <wp:positionV relativeFrom="paragraph">
                    <wp:posOffset>-341630</wp:posOffset>
                  </wp:positionV>
                  <wp:extent cx="7132249" cy="10308567"/>
                  <wp:effectExtent l="0" t="0" r="0" b="0"/>
                  <wp:wrapNone/>
                  <wp:docPr id="1" name="Рисунок 1"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6" cstate="print"/>
                          <a:stretch>
                            <a:fillRect/>
                          </a:stretch>
                        </pic:blipFill>
                        <pic:spPr>
                          <a:xfrm>
                            <a:off x="0" y="0"/>
                            <a:ext cx="7132248" cy="10308566"/>
                          </a:xfrm>
                          <a:prstGeom prst="rect">
                            <a:avLst/>
                          </a:prstGeom>
                        </pic:spPr>
                      </pic:pic>
                    </a:graphicData>
                  </a:graphic>
                  <wp14:sizeRelV relativeFrom="margin">
                    <wp14:pctHeight>0</wp14:pctHeight>
                  </wp14:sizeRelV>
                </wp:anchor>
              </w:drawing>
            </w:r>
            <w:r w:rsidRPr="00A819F2">
              <w:rPr>
                <w:rFonts w:ascii="Georgia" w:eastAsia="Times New Roman" w:hAnsi="Georgia" w:cs="Times New Roman"/>
                <w:color w:val="000000"/>
                <w:sz w:val="24"/>
                <w:szCs w:val="24"/>
                <w:lang w:eastAsia="ru-RU"/>
              </w:rPr>
              <w:t xml:space="preserve"> должен придумать, что хочет изобразить, и сделать на картоне подходящий фон. Помогите ему в этом. Например, внизу наклейте белую бумагу - снег, а сверху голубую - небо. Теперь можно приступить к композиции. Вот бежит доминошная дорожка, а в небе светит солнце - медная монета с лучами из желтого бисера. Идет человек, сделанный из пуговиц, и строится дом из спичек. После первых опытов можно заполнять мозаикой всю картину, не оставляя фона. Пусть малыш придумывает новые композиции и использует новые материалы.</w:t>
            </w:r>
            <w:r w:rsidRPr="00A819F2">
              <w:rPr>
                <w:rFonts w:ascii="Georgia" w:eastAsia="Times New Roman" w:hAnsi="Georgia" w:cs="Times New Roman"/>
                <w:color w:val="000000"/>
                <w:sz w:val="24"/>
                <w:szCs w:val="24"/>
                <w:lang w:eastAsia="ru-RU"/>
              </w:rPr>
              <w:br/>
            </w:r>
            <w:r w:rsidRPr="00A819F2">
              <w:rPr>
                <w:rFonts w:ascii="Georgia" w:eastAsia="Times New Roman" w:hAnsi="Georgia" w:cs="Times New Roman"/>
                <w:color w:val="000000"/>
                <w:sz w:val="24"/>
                <w:szCs w:val="24"/>
                <w:lang w:eastAsia="ru-RU"/>
              </w:rPr>
              <w:br/>
            </w:r>
            <w:r w:rsidRPr="00176BCC">
              <w:rPr>
                <w:rFonts w:ascii="Georgia" w:eastAsia="Times New Roman" w:hAnsi="Georgia" w:cs="Times New Roman"/>
                <w:b/>
                <w:color w:val="000000"/>
                <w:sz w:val="24"/>
                <w:szCs w:val="24"/>
                <w:lang w:eastAsia="ru-RU"/>
              </w:rPr>
              <w:t>Парафиновый карандаш</w:t>
            </w:r>
            <w:proofErr w:type="gramStart"/>
            <w:r w:rsidRPr="00A819F2">
              <w:rPr>
                <w:rFonts w:ascii="Georgia" w:eastAsia="Times New Roman" w:hAnsi="Georgia" w:cs="Times New Roman"/>
                <w:color w:val="000000"/>
                <w:sz w:val="24"/>
                <w:szCs w:val="24"/>
                <w:lang w:eastAsia="ru-RU"/>
              </w:rPr>
              <w:br/>
            </w:r>
            <w:r w:rsidRPr="00A819F2">
              <w:rPr>
                <w:rFonts w:ascii="Georgia" w:eastAsia="Times New Roman" w:hAnsi="Georgia" w:cs="Times New Roman"/>
                <w:color w:val="000000"/>
                <w:sz w:val="24"/>
                <w:szCs w:val="24"/>
                <w:lang w:eastAsia="ru-RU"/>
              </w:rPr>
              <w:br/>
              <w:t>П</w:t>
            </w:r>
            <w:proofErr w:type="gramEnd"/>
            <w:r w:rsidRPr="00A819F2">
              <w:rPr>
                <w:rFonts w:ascii="Georgia" w:eastAsia="Times New Roman" w:hAnsi="Georgia" w:cs="Times New Roman"/>
                <w:color w:val="000000"/>
                <w:sz w:val="24"/>
                <w:szCs w:val="24"/>
                <w:lang w:eastAsia="ru-RU"/>
              </w:rPr>
              <w:t xml:space="preserve">риготовьте парафиновую свечку, акварель, бумагу и кисточку. Заточите свечку как карандаш. Пусть малыш нарисует парафиновым карандашом на бумаге какую-нибудь картинку. Ничего не видно? Теперь в дело пойдет акварель. Дайте ребенку закрасить краской весь лист. Посоветуйте ему использовать </w:t>
            </w:r>
            <w:proofErr w:type="gramStart"/>
            <w:r w:rsidRPr="00A819F2">
              <w:rPr>
                <w:rFonts w:ascii="Georgia" w:eastAsia="Times New Roman" w:hAnsi="Georgia" w:cs="Times New Roman"/>
                <w:color w:val="000000"/>
                <w:sz w:val="24"/>
                <w:szCs w:val="24"/>
                <w:lang w:eastAsia="ru-RU"/>
              </w:rPr>
              <w:t>побольше</w:t>
            </w:r>
            <w:proofErr w:type="gramEnd"/>
            <w:r w:rsidRPr="00A819F2">
              <w:rPr>
                <w:rFonts w:ascii="Georgia" w:eastAsia="Times New Roman" w:hAnsi="Georgia" w:cs="Times New Roman"/>
                <w:color w:val="000000"/>
                <w:sz w:val="24"/>
                <w:szCs w:val="24"/>
                <w:lang w:eastAsia="ru-RU"/>
              </w:rPr>
              <w:t xml:space="preserve"> разных цветов. Что за чудо! На цветном фоне выступил первоначальный рисунок. Почему? Объясните малышу.</w:t>
            </w:r>
            <w:r w:rsidRPr="00A819F2">
              <w:rPr>
                <w:rFonts w:ascii="Georgia" w:eastAsia="Times New Roman" w:hAnsi="Georgia" w:cs="Times New Roman"/>
                <w:color w:val="000000"/>
                <w:sz w:val="24"/>
                <w:szCs w:val="24"/>
                <w:lang w:eastAsia="ru-RU"/>
              </w:rPr>
              <w:br/>
            </w:r>
            <w:r w:rsidRPr="00A819F2">
              <w:rPr>
                <w:rFonts w:ascii="Georgia" w:eastAsia="Times New Roman" w:hAnsi="Georgia" w:cs="Times New Roman"/>
                <w:color w:val="000000"/>
                <w:sz w:val="24"/>
                <w:szCs w:val="24"/>
                <w:lang w:eastAsia="ru-RU"/>
              </w:rPr>
              <w:br/>
            </w:r>
            <w:r w:rsidRPr="00176BCC">
              <w:rPr>
                <w:rFonts w:ascii="Georgia" w:eastAsia="Times New Roman" w:hAnsi="Georgia" w:cs="Times New Roman"/>
                <w:b/>
                <w:color w:val="000000"/>
                <w:sz w:val="24"/>
                <w:szCs w:val="24"/>
                <w:lang w:eastAsia="ru-RU"/>
              </w:rPr>
              <w:t xml:space="preserve">Картофельные </w:t>
            </w:r>
            <w:proofErr w:type="spellStart"/>
            <w:r w:rsidRPr="00176BCC">
              <w:rPr>
                <w:rFonts w:ascii="Georgia" w:eastAsia="Times New Roman" w:hAnsi="Georgia" w:cs="Times New Roman"/>
                <w:b/>
                <w:color w:val="000000"/>
                <w:sz w:val="24"/>
                <w:szCs w:val="24"/>
                <w:lang w:eastAsia="ru-RU"/>
              </w:rPr>
              <w:t>штампики</w:t>
            </w:r>
            <w:proofErr w:type="spellEnd"/>
            <w:proofErr w:type="gramStart"/>
            <w:r w:rsidRPr="00A819F2">
              <w:rPr>
                <w:rFonts w:ascii="Georgia" w:eastAsia="Times New Roman" w:hAnsi="Georgia" w:cs="Times New Roman"/>
                <w:color w:val="000000"/>
                <w:sz w:val="24"/>
                <w:szCs w:val="24"/>
                <w:lang w:eastAsia="ru-RU"/>
              </w:rPr>
              <w:br/>
            </w:r>
            <w:r w:rsidRPr="00A819F2">
              <w:rPr>
                <w:rFonts w:ascii="Georgia" w:eastAsia="Times New Roman" w:hAnsi="Georgia" w:cs="Times New Roman"/>
                <w:color w:val="000000"/>
                <w:sz w:val="24"/>
                <w:szCs w:val="24"/>
                <w:lang w:eastAsia="ru-RU"/>
              </w:rPr>
              <w:br/>
              <w:t>Р</w:t>
            </w:r>
            <w:proofErr w:type="gramEnd"/>
            <w:r w:rsidRPr="00A819F2">
              <w:rPr>
                <w:rFonts w:ascii="Georgia" w:eastAsia="Times New Roman" w:hAnsi="Georgia" w:cs="Times New Roman"/>
                <w:color w:val="000000"/>
                <w:sz w:val="24"/>
                <w:szCs w:val="24"/>
                <w:lang w:eastAsia="ru-RU"/>
              </w:rPr>
              <w:t xml:space="preserve">азрежьте картофелину пополам. На срезе вырежьте какую-нибудь геометрическую фигуру - круг, квадрат, треугольник - или даже человечка. Может, малыш придумает еще что-нибудь интересное. В неглубоких ванночках разведите краски разных цветов. Приготовьте бумагу. А теперь покажите своему чаду, как делать отпечатки на бумаге, окуная </w:t>
            </w:r>
            <w:proofErr w:type="spellStart"/>
            <w:r w:rsidRPr="00A819F2">
              <w:rPr>
                <w:rFonts w:ascii="Georgia" w:eastAsia="Times New Roman" w:hAnsi="Georgia" w:cs="Times New Roman"/>
                <w:color w:val="000000"/>
                <w:sz w:val="24"/>
                <w:szCs w:val="24"/>
                <w:lang w:eastAsia="ru-RU"/>
              </w:rPr>
              <w:t>штампик</w:t>
            </w:r>
            <w:proofErr w:type="spellEnd"/>
            <w:r w:rsidRPr="00A819F2">
              <w:rPr>
                <w:rFonts w:ascii="Georgia" w:eastAsia="Times New Roman" w:hAnsi="Georgia" w:cs="Times New Roman"/>
                <w:color w:val="000000"/>
                <w:sz w:val="24"/>
                <w:szCs w:val="24"/>
                <w:lang w:eastAsia="ru-RU"/>
              </w:rPr>
              <w:t xml:space="preserve"> в краску и прикладывая его к бумаге. Пусть малыш даст волю фантазии. Может, у него получится орнамент, может, бытовая сценка, а возможно, и картинка кубиста.</w:t>
            </w:r>
            <w:r w:rsidRPr="00A819F2">
              <w:rPr>
                <w:rFonts w:ascii="Georgia" w:eastAsia="Times New Roman" w:hAnsi="Georgia" w:cs="Times New Roman"/>
                <w:color w:val="000000"/>
                <w:sz w:val="24"/>
                <w:szCs w:val="24"/>
                <w:lang w:eastAsia="ru-RU"/>
              </w:rPr>
              <w:br/>
            </w:r>
          </w:p>
          <w:p w:rsidR="00176BCC" w:rsidRDefault="00176BCC" w:rsidP="00176BCC">
            <w:pPr>
              <w:spacing w:after="0" w:line="240" w:lineRule="auto"/>
              <w:rPr>
                <w:rFonts w:ascii="Georgia" w:eastAsia="Times New Roman" w:hAnsi="Georgia" w:cs="Times New Roman"/>
                <w:color w:val="000000"/>
                <w:sz w:val="20"/>
                <w:szCs w:val="20"/>
                <w:lang w:eastAsia="ru-RU"/>
              </w:rPr>
            </w:pPr>
          </w:p>
          <w:p w:rsidR="00176BCC" w:rsidRDefault="00176BCC" w:rsidP="00176BCC">
            <w:pPr>
              <w:spacing w:after="0" w:line="240" w:lineRule="auto"/>
              <w:rPr>
                <w:rFonts w:ascii="Georgia" w:eastAsia="Times New Roman" w:hAnsi="Georgia" w:cs="Times New Roman"/>
                <w:color w:val="000000"/>
                <w:sz w:val="20"/>
                <w:szCs w:val="20"/>
                <w:lang w:eastAsia="ru-RU"/>
              </w:rPr>
            </w:pPr>
          </w:p>
          <w:p w:rsidR="000E35D5" w:rsidRPr="00A819F2" w:rsidRDefault="000E35D5" w:rsidP="00176BCC">
            <w:pPr>
              <w:spacing w:after="0" w:line="240" w:lineRule="auto"/>
              <w:jc w:val="right"/>
              <w:rPr>
                <w:rFonts w:ascii="Georgia" w:eastAsia="Times New Roman" w:hAnsi="Georgia" w:cs="Times New Roman"/>
                <w:color w:val="000000"/>
                <w:sz w:val="24"/>
                <w:szCs w:val="24"/>
                <w:lang w:eastAsia="ru-RU"/>
              </w:rPr>
            </w:pPr>
            <w:r w:rsidRPr="00176BCC">
              <w:rPr>
                <w:rFonts w:ascii="Georgia" w:eastAsia="Times New Roman" w:hAnsi="Georgia" w:cs="Times New Roman"/>
                <w:color w:val="000000"/>
                <w:sz w:val="20"/>
                <w:szCs w:val="20"/>
                <w:lang w:eastAsia="ru-RU"/>
              </w:rPr>
              <w:t>Источник: библиотека журнала "Домашняя энциклопедия для вас"</w:t>
            </w:r>
          </w:p>
        </w:tc>
      </w:tr>
    </w:tbl>
    <w:p w:rsidR="00F52E34" w:rsidRPr="000E35D5" w:rsidRDefault="00F52E34" w:rsidP="000E35D5"/>
    <w:sectPr w:rsidR="00F52E34" w:rsidRPr="000E35D5" w:rsidSect="0075472E">
      <w:pgSz w:w="11906" w:h="16838"/>
      <w:pgMar w:top="993" w:right="127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B10F27"/>
    <w:rsid w:val="000E35D5"/>
    <w:rsid w:val="00176BCC"/>
    <w:rsid w:val="0075472E"/>
    <w:rsid w:val="00B1056F"/>
    <w:rsid w:val="00B10F27"/>
    <w:rsid w:val="00B24C38"/>
    <w:rsid w:val="00BB78B6"/>
    <w:rsid w:val="00C61323"/>
    <w:rsid w:val="00DA6A1C"/>
    <w:rsid w:val="00F52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5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0F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0F27"/>
    <w:rPr>
      <w:rFonts w:ascii="Tahoma" w:hAnsi="Tahoma" w:cs="Tahoma"/>
      <w:sz w:val="16"/>
      <w:szCs w:val="16"/>
    </w:rPr>
  </w:style>
  <w:style w:type="character" w:styleId="a5">
    <w:name w:val="Hyperlink"/>
    <w:basedOn w:val="a0"/>
    <w:uiPriority w:val="99"/>
    <w:unhideWhenUsed/>
    <w:rsid w:val="00C613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0497F8-9CFE-49EA-B253-282F2DFD3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614</Words>
  <Characters>3506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Sweet Home</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dc:creator>
  <cp:keywords/>
  <dc:description/>
  <cp:lastModifiedBy>User</cp:lastModifiedBy>
  <cp:revision>6</cp:revision>
  <dcterms:created xsi:type="dcterms:W3CDTF">2016-04-23T16:07:00Z</dcterms:created>
  <dcterms:modified xsi:type="dcterms:W3CDTF">2016-04-23T17:17:00Z</dcterms:modified>
</cp:coreProperties>
</file>