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62" w:rsidRDefault="007B1C70" w:rsidP="007B1C70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972A402" wp14:editId="5E0AA8BB">
            <wp:simplePos x="0" y="0"/>
            <wp:positionH relativeFrom="column">
              <wp:posOffset>-822960</wp:posOffset>
            </wp:positionH>
            <wp:positionV relativeFrom="paragraph">
              <wp:posOffset>-729615</wp:posOffset>
            </wp:positionV>
            <wp:extent cx="7553325" cy="10706100"/>
            <wp:effectExtent l="0" t="0" r="9525" b="0"/>
            <wp:wrapNone/>
            <wp:docPr id="1" name="Рисунок 1" descr="D:\share\хня\рамки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62" w:rsidRPr="00DC6F62">
        <w:rPr>
          <w:rFonts w:ascii="Times New Roman" w:hAnsi="Times New Roman" w:cs="Times New Roman"/>
          <w:b/>
          <w:sz w:val="36"/>
          <w:szCs w:val="36"/>
        </w:rPr>
        <w:t>Так что же такое музыкальное воспитание и музыкальное развитие?</w:t>
      </w:r>
    </w:p>
    <w:p w:rsidR="00DC6F62" w:rsidRPr="00DC6F62" w:rsidRDefault="00DC6F62" w:rsidP="00DC6F62">
      <w:pPr>
        <w:spacing w:after="0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  <w:u w:val="single"/>
        </w:rPr>
        <w:t>Музыкальное  воспитание</w:t>
      </w:r>
      <w:r w:rsidRPr="00DC6F62">
        <w:rPr>
          <w:rFonts w:ascii="Times New Roman" w:hAnsi="Times New Roman" w:cs="Times New Roman"/>
          <w:sz w:val="28"/>
          <w:szCs w:val="28"/>
        </w:rPr>
        <w:t xml:space="preserve"> - это целенаправленное формирование личности ребенка путем воздействия музыкального искусства - формирование интересов, потребностей, эстетического отношения к личности.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  <w:u w:val="single"/>
        </w:rPr>
        <w:t>Музыкальное развитие</w:t>
      </w:r>
      <w:r w:rsidRPr="00DC6F62">
        <w:rPr>
          <w:rFonts w:ascii="Times New Roman" w:hAnsi="Times New Roman" w:cs="Times New Roman"/>
          <w:sz w:val="28"/>
          <w:szCs w:val="28"/>
        </w:rPr>
        <w:t xml:space="preserve"> - это результат формирования ребенка в процессе активной музыкальной деятельности. При развитии музыкальности психологи советуют учитывать особенности возраста детей.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Ребенок наблюдателен и способен определить: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музыка - веселая, радостная, спокойная;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звуки   - низкие, громкие, тихие;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DC6F62">
        <w:rPr>
          <w:rFonts w:ascii="Times New Roman" w:hAnsi="Times New Roman" w:cs="Times New Roman"/>
          <w:sz w:val="28"/>
          <w:szCs w:val="28"/>
        </w:rPr>
        <w:t>инструмент</w:t>
      </w:r>
      <w:proofErr w:type="gramEnd"/>
      <w:r w:rsidRPr="00DC6F62">
        <w:rPr>
          <w:rFonts w:ascii="Times New Roman" w:hAnsi="Times New Roman" w:cs="Times New Roman"/>
          <w:sz w:val="28"/>
          <w:szCs w:val="28"/>
        </w:rPr>
        <w:t xml:space="preserve"> - на котором играют мелодию (рояль, скрипка, баян) Ребенку понятны требования: как надо спеть песню, как двигаться в спокойном хороводе и как в подвижной пляске. Голос в этом возрасте приобретает звонкость, подвижность. Налаживается вокально-слуховая координация.</w:t>
      </w:r>
      <w:r w:rsidRPr="00DC6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 Ваш ребенок от природы музыкален. Так что же такое музыкальность?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Это комплекс способностей, позволяющий человеку активно проявлять себя в различных видах музыкальной деятельности: слушании музыки, пении, движении, музыкальном творчестве.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Эти, как их принято называть, специальные или основные способности включают в себя: </w:t>
      </w:r>
      <w:proofErr w:type="spellStart"/>
      <w:r w:rsidRPr="00DC6F62">
        <w:rPr>
          <w:rFonts w:ascii="Times New Roman" w:hAnsi="Times New Roman" w:cs="Times New Roman"/>
          <w:sz w:val="28"/>
          <w:szCs w:val="28"/>
        </w:rPr>
        <w:t>звуковысотный</w:t>
      </w:r>
      <w:proofErr w:type="spellEnd"/>
      <w:r w:rsidRPr="00DC6F62">
        <w:rPr>
          <w:rFonts w:ascii="Times New Roman" w:hAnsi="Times New Roman" w:cs="Times New Roman"/>
          <w:sz w:val="28"/>
          <w:szCs w:val="28"/>
        </w:rPr>
        <w:t xml:space="preserve"> слух, ладовое чувство и чувство ритма. Именно наличие их у каждого наполняет слышимую человеком музыку новым содержанием, именно они позволяют подняться на вершины более глубокого познан</w:t>
      </w:r>
      <w:r>
        <w:rPr>
          <w:rFonts w:ascii="Times New Roman" w:hAnsi="Times New Roman" w:cs="Times New Roman"/>
          <w:sz w:val="28"/>
          <w:szCs w:val="28"/>
        </w:rPr>
        <w:t>ия тайн музыкального искусства.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Чем активнее общение вашего ребенка с музыкой, тем более музыкальным он становится, чем более музыкальным становится, тем радостнее и желаннее новые встречи с ней.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F62" w:rsidRPr="00DC6F62" w:rsidRDefault="00DC6F62" w:rsidP="00DC6F6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F62">
        <w:rPr>
          <w:rFonts w:ascii="Times New Roman" w:hAnsi="Times New Roman" w:cs="Times New Roman"/>
          <w:b/>
          <w:sz w:val="28"/>
          <w:szCs w:val="28"/>
        </w:rPr>
        <w:t>Задачи музыкального воспитания: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 xml:space="preserve">Продолжать развитие детского музыкального восприятия через несложные музыкальные произведения разного характера: </w:t>
      </w:r>
      <w:proofErr w:type="gramStart"/>
      <w:r w:rsidRPr="00DC6F62">
        <w:rPr>
          <w:rFonts w:ascii="Times New Roman" w:hAnsi="Times New Roman" w:cs="Times New Roman"/>
          <w:sz w:val="28"/>
          <w:szCs w:val="28"/>
        </w:rPr>
        <w:t>празднично-веселая</w:t>
      </w:r>
      <w:proofErr w:type="gramEnd"/>
      <w:r w:rsidRPr="00DC6F62">
        <w:rPr>
          <w:rFonts w:ascii="Times New Roman" w:hAnsi="Times New Roman" w:cs="Times New Roman"/>
          <w:sz w:val="28"/>
          <w:szCs w:val="28"/>
        </w:rPr>
        <w:t>, нежно-</w:t>
      </w:r>
      <w:proofErr w:type="spellStart"/>
      <w:r w:rsidRPr="00DC6F62">
        <w:rPr>
          <w:rFonts w:ascii="Times New Roman" w:hAnsi="Times New Roman" w:cs="Times New Roman"/>
          <w:sz w:val="28"/>
          <w:szCs w:val="28"/>
        </w:rPr>
        <w:t>сочуственная</w:t>
      </w:r>
      <w:proofErr w:type="spellEnd"/>
      <w:r w:rsidRPr="00DC6F6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Развивать навыки слуховой культуры - воспринимать музыку, дослушивать ее до конца.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Развивать навык запоминания песен или пьес.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Учить внимательно, заинтересовано слушать музыку, чувствовать ее характер.</w:t>
      </w:r>
    </w:p>
    <w:p w:rsidR="00DC6F62" w:rsidRPr="00DC6F62" w:rsidRDefault="007B1C70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7CB3DA" wp14:editId="600C63CC">
            <wp:simplePos x="0" y="0"/>
            <wp:positionH relativeFrom="column">
              <wp:posOffset>-822960</wp:posOffset>
            </wp:positionH>
            <wp:positionV relativeFrom="paragraph">
              <wp:posOffset>-720090</wp:posOffset>
            </wp:positionV>
            <wp:extent cx="7553325" cy="10706100"/>
            <wp:effectExtent l="0" t="0" r="9525" b="0"/>
            <wp:wrapNone/>
            <wp:docPr id="2" name="Рисунок 2" descr="D:\share\хня\рамки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e\хня\рамки\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62" w:rsidRPr="00DC6F6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Приобщая наших маленьких слушателей к истокам музыкальной культуры, мы знакомим детей с русскими танцами, музыкальными инструментами. Дети с удовольствием играют на ложках, на металлофоне, маракасах. Все это Вы, дорогие родители, </w:t>
      </w:r>
      <w:proofErr w:type="gramStart"/>
      <w:r w:rsidRPr="00DC6F62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DC6F62">
        <w:rPr>
          <w:rFonts w:ascii="Times New Roman" w:hAnsi="Times New Roman" w:cs="Times New Roman"/>
          <w:sz w:val="28"/>
          <w:szCs w:val="28"/>
        </w:rPr>
        <w:t xml:space="preserve"> ли на утренниках, где Ваши ребята и поют, и танцуют, и играют на различных инструментах.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  <w:u w:val="single"/>
        </w:rPr>
        <w:t>Задача взрослых - поддерживать этот интерес детей к музыке</w:t>
      </w:r>
      <w:r w:rsidRPr="00DC6F62">
        <w:rPr>
          <w:rFonts w:ascii="Times New Roman" w:hAnsi="Times New Roman" w:cs="Times New Roman"/>
          <w:sz w:val="28"/>
          <w:szCs w:val="28"/>
        </w:rPr>
        <w:t>. Кроме музыкальных занятий, которые проводятся 2 раза в неделю, в группе воспитат</w:t>
      </w:r>
      <w:r w:rsidR="007B1C70">
        <w:rPr>
          <w:rFonts w:ascii="Times New Roman" w:hAnsi="Times New Roman" w:cs="Times New Roman"/>
          <w:sz w:val="28"/>
          <w:szCs w:val="28"/>
        </w:rPr>
        <w:t>ели продолжают участвовать в му</w:t>
      </w:r>
      <w:bookmarkStart w:id="0" w:name="_GoBack"/>
      <w:bookmarkEnd w:id="0"/>
      <w:r w:rsidRPr="00DC6F62">
        <w:rPr>
          <w:rFonts w:ascii="Times New Roman" w:hAnsi="Times New Roman" w:cs="Times New Roman"/>
          <w:sz w:val="28"/>
          <w:szCs w:val="28"/>
        </w:rPr>
        <w:t>зыкальном развитии детей.  Дети в свободной деятельности  поют, танцуют, т.е. реализовывают свои творческие способности и возможности.&lt;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C6F62">
        <w:rPr>
          <w:rFonts w:ascii="Times New Roman" w:hAnsi="Times New Roman" w:cs="Times New Roman"/>
          <w:b/>
          <w:sz w:val="28"/>
          <w:szCs w:val="28"/>
        </w:rPr>
        <w:t>Рекомендации для родителей: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 xml:space="preserve"> Беседуйте с детьми о впечатлениях, полученных на    занятиях по музыке.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Поддерживайте интерес к музыке.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Посещайте с детьми театры, балеты, концерты.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Дома вы можете собрать домашнюю фонотеку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Участвуйте в мероприятиях дошкольного учреждения по проблемам музыкального развития.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•</w:t>
      </w:r>
      <w:r w:rsidRPr="00DC6F62">
        <w:rPr>
          <w:rFonts w:ascii="Times New Roman" w:hAnsi="Times New Roman" w:cs="Times New Roman"/>
          <w:sz w:val="28"/>
          <w:szCs w:val="28"/>
        </w:rPr>
        <w:tab/>
        <w:t>Играйте в музыкальные игры. Например: «Пропой свое имя», «Какой инструмент звучит?», «Кто на каком инструменте играет?»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Все это поможет воспитать ваших ребят творческими   личностями.</w:t>
      </w:r>
    </w:p>
    <w:p w:rsid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F62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</w:p>
    <w:p w:rsidR="00467E24" w:rsidRPr="00DC6F62" w:rsidRDefault="00DC6F62" w:rsidP="00DC6F6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DC6F62">
        <w:rPr>
          <w:rFonts w:ascii="Times New Roman" w:hAnsi="Times New Roman" w:cs="Times New Roman"/>
          <w:sz w:val="28"/>
          <w:szCs w:val="28"/>
        </w:rPr>
        <w:t>http://ogonek.nilimsk.ru/index.php/muzykalnyj-rukovoditel/99-konsultatsiya-dlya-roditele-muzykalnoe-vospitanie-v-seme</w:t>
      </w:r>
    </w:p>
    <w:sectPr w:rsidR="00467E24" w:rsidRPr="00DC6F62" w:rsidSect="007B1C70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B7"/>
    <w:rsid w:val="00467E24"/>
    <w:rsid w:val="007B1C70"/>
    <w:rsid w:val="00B028B7"/>
    <w:rsid w:val="00DC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482</Words>
  <Characters>2754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3</cp:revision>
  <dcterms:created xsi:type="dcterms:W3CDTF">2016-02-15T11:11:00Z</dcterms:created>
  <dcterms:modified xsi:type="dcterms:W3CDTF">2016-02-15T11:17:00Z</dcterms:modified>
</cp:coreProperties>
</file>