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8E" w:rsidRDefault="00CD7342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page">
              <wp:posOffset>427990</wp:posOffset>
            </wp:positionH>
            <wp:positionV relativeFrom="page">
              <wp:posOffset>571500</wp:posOffset>
            </wp:positionV>
            <wp:extent cx="3810000" cy="9055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329" w:lineRule="exact"/>
        <w:rPr>
          <w:sz w:val="24"/>
          <w:szCs w:val="24"/>
        </w:rPr>
      </w:pPr>
    </w:p>
    <w:p w:rsidR="00F7708E" w:rsidRDefault="00CD7342">
      <w:pPr>
        <w:ind w:left="220"/>
        <w:rPr>
          <w:sz w:val="20"/>
          <w:szCs w:val="20"/>
        </w:rPr>
      </w:pPr>
      <w:r>
        <w:rPr>
          <w:rFonts w:ascii="Tahoma" w:eastAsia="Tahoma" w:hAnsi="Tahoma" w:cs="Tahoma"/>
          <w:sz w:val="48"/>
          <w:szCs w:val="48"/>
        </w:rPr>
        <w:t>&lt;Письмо&gt; Минобрнауки России от 09.09.2015</w:t>
      </w:r>
    </w:p>
    <w:p w:rsidR="00F7708E" w:rsidRDefault="00F7708E">
      <w:pPr>
        <w:spacing w:line="1" w:lineRule="exact"/>
        <w:rPr>
          <w:sz w:val="24"/>
          <w:szCs w:val="24"/>
        </w:rPr>
      </w:pPr>
    </w:p>
    <w:p w:rsidR="00F7708E" w:rsidRDefault="00CD7342">
      <w:pPr>
        <w:numPr>
          <w:ilvl w:val="0"/>
          <w:numId w:val="1"/>
        </w:numPr>
        <w:tabs>
          <w:tab w:val="left" w:pos="4240"/>
        </w:tabs>
        <w:ind w:left="4240" w:hanging="473"/>
        <w:rPr>
          <w:rFonts w:ascii="Tahoma" w:eastAsia="Tahoma" w:hAnsi="Tahoma" w:cs="Tahoma"/>
          <w:sz w:val="48"/>
          <w:szCs w:val="48"/>
        </w:rPr>
      </w:pPr>
      <w:r>
        <w:rPr>
          <w:rFonts w:ascii="Tahoma" w:eastAsia="Tahoma" w:hAnsi="Tahoma" w:cs="Tahoma"/>
          <w:sz w:val="48"/>
          <w:szCs w:val="48"/>
        </w:rPr>
        <w:t>ВК-2227/08</w:t>
      </w:r>
    </w:p>
    <w:p w:rsidR="00F7708E" w:rsidRDefault="00CD7342">
      <w:pPr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48"/>
          <w:szCs w:val="48"/>
        </w:rPr>
        <w:t>"О недопущении незаконных сборов денежных средств"</w:t>
      </w: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200" w:lineRule="exact"/>
        <w:rPr>
          <w:sz w:val="24"/>
          <w:szCs w:val="24"/>
        </w:rPr>
      </w:pPr>
    </w:p>
    <w:p w:rsidR="00F7708E" w:rsidRDefault="00F7708E">
      <w:pPr>
        <w:spacing w:line="370" w:lineRule="exact"/>
        <w:rPr>
          <w:sz w:val="24"/>
          <w:szCs w:val="24"/>
        </w:rPr>
      </w:pPr>
    </w:p>
    <w:p w:rsidR="00F7708E" w:rsidRDefault="00CD7342">
      <w:pPr>
        <w:ind w:right="-139"/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28"/>
          <w:szCs w:val="28"/>
        </w:rPr>
        <w:t xml:space="preserve">Документ предоставлен </w:t>
      </w:r>
      <w:r>
        <w:rPr>
          <w:rFonts w:ascii="Tahoma" w:eastAsia="Tahoma" w:hAnsi="Tahoma" w:cs="Tahoma"/>
          <w:b/>
          <w:bCs/>
          <w:color w:val="0000FF"/>
          <w:sz w:val="28"/>
          <w:szCs w:val="28"/>
        </w:rPr>
        <w:t>КонсультантПлюс</w:t>
      </w:r>
    </w:p>
    <w:p w:rsidR="00F7708E" w:rsidRDefault="00F7708E">
      <w:pPr>
        <w:spacing w:line="337" w:lineRule="exact"/>
        <w:rPr>
          <w:sz w:val="24"/>
          <w:szCs w:val="24"/>
        </w:rPr>
      </w:pPr>
    </w:p>
    <w:p w:rsidR="00F7708E" w:rsidRDefault="00CD7342">
      <w:pPr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0000FF"/>
          <w:sz w:val="28"/>
          <w:szCs w:val="28"/>
        </w:rPr>
        <w:t>www.consultant.ru</w:t>
      </w:r>
    </w:p>
    <w:p w:rsidR="00F7708E" w:rsidRDefault="00F7708E">
      <w:pPr>
        <w:spacing w:line="339" w:lineRule="exact"/>
        <w:rPr>
          <w:sz w:val="24"/>
          <w:szCs w:val="24"/>
        </w:rPr>
      </w:pPr>
    </w:p>
    <w:p w:rsidR="00F7708E" w:rsidRDefault="00CD7342">
      <w:pPr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28"/>
          <w:szCs w:val="28"/>
        </w:rPr>
        <w:t>Дата сохранения: 16.11.2015</w:t>
      </w:r>
    </w:p>
    <w:p w:rsidR="00F7708E" w:rsidRDefault="00F7708E">
      <w:pPr>
        <w:sectPr w:rsidR="00F7708E">
          <w:pgSz w:w="11900" w:h="16838"/>
          <w:pgMar w:top="1440" w:right="626" w:bottom="1440" w:left="78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0"/>
        <w:gridCol w:w="4640"/>
      </w:tblGrid>
      <w:tr w:rsidR="00F7708E">
        <w:trPr>
          <w:trHeight w:val="207"/>
        </w:trPr>
        <w:tc>
          <w:tcPr>
            <w:tcW w:w="5520" w:type="dxa"/>
            <w:vAlign w:val="bottom"/>
          </w:tcPr>
          <w:p w:rsidR="00F7708E" w:rsidRDefault="00CD734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&lt;Письмо&gt; Минобрнауки России от 09.09.2015 N ВК-2227/08</w:t>
            </w:r>
          </w:p>
        </w:tc>
        <w:tc>
          <w:tcPr>
            <w:tcW w:w="4640" w:type="dxa"/>
            <w:vAlign w:val="bottom"/>
          </w:tcPr>
          <w:p w:rsidR="00F7708E" w:rsidRDefault="00CD734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Документ предоставлен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КонсультантПлюс</w:t>
            </w:r>
          </w:p>
        </w:tc>
      </w:tr>
      <w:tr w:rsidR="00F7708E">
        <w:trPr>
          <w:trHeight w:val="186"/>
        </w:trPr>
        <w:tc>
          <w:tcPr>
            <w:tcW w:w="5520" w:type="dxa"/>
            <w:vAlign w:val="bottom"/>
          </w:tcPr>
          <w:p w:rsidR="00F7708E" w:rsidRDefault="00CD7342">
            <w:pPr>
              <w:spacing w:line="17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"О недопущении незаконных сборов денежных средств"</w:t>
            </w:r>
          </w:p>
        </w:tc>
        <w:tc>
          <w:tcPr>
            <w:tcW w:w="4640" w:type="dxa"/>
            <w:vAlign w:val="bottom"/>
          </w:tcPr>
          <w:p w:rsidR="00F7708E" w:rsidRDefault="00CD734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Дата сохранения: 16.11.2015</w:t>
            </w:r>
          </w:p>
        </w:tc>
      </w:tr>
    </w:tbl>
    <w:p w:rsidR="00F7708E" w:rsidRDefault="00CD73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429260</wp:posOffset>
            </wp:positionV>
            <wp:extent cx="6519545" cy="18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338" w:lineRule="exact"/>
        <w:rPr>
          <w:sz w:val="20"/>
          <w:szCs w:val="20"/>
        </w:rPr>
      </w:pPr>
    </w:p>
    <w:p w:rsidR="00F7708E" w:rsidRDefault="00CD7342">
      <w:pPr>
        <w:ind w:right="-6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МИНИСТЕРСТВО ОБРАЗОВАНИЯ И НАУКИ РОССИЙСКОЙ </w:t>
      </w:r>
      <w:r>
        <w:rPr>
          <w:rFonts w:ascii="Arial" w:eastAsia="Arial" w:hAnsi="Arial" w:cs="Arial"/>
          <w:b/>
          <w:bCs/>
          <w:sz w:val="16"/>
          <w:szCs w:val="16"/>
        </w:rPr>
        <w:t>ФЕДЕРАЦИИ</w:t>
      </w:r>
    </w:p>
    <w:p w:rsidR="00F7708E" w:rsidRDefault="00F7708E">
      <w:pPr>
        <w:spacing w:line="183" w:lineRule="exact"/>
        <w:rPr>
          <w:sz w:val="20"/>
          <w:szCs w:val="20"/>
        </w:rPr>
      </w:pPr>
    </w:p>
    <w:p w:rsidR="00F7708E" w:rsidRDefault="00CD7342">
      <w:pPr>
        <w:ind w:right="-6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ПИСЬМО</w:t>
      </w:r>
    </w:p>
    <w:p w:rsidR="00F7708E" w:rsidRDefault="00F7708E">
      <w:pPr>
        <w:spacing w:line="1" w:lineRule="exact"/>
        <w:rPr>
          <w:sz w:val="20"/>
          <w:szCs w:val="20"/>
        </w:rPr>
      </w:pPr>
    </w:p>
    <w:p w:rsidR="00F7708E" w:rsidRDefault="00CD7342">
      <w:pPr>
        <w:ind w:right="-6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от 9 сентября 2015 г. N ВК-2227/08</w:t>
      </w:r>
    </w:p>
    <w:p w:rsidR="00F7708E" w:rsidRDefault="00F7708E">
      <w:pPr>
        <w:spacing w:line="183" w:lineRule="exact"/>
        <w:rPr>
          <w:sz w:val="20"/>
          <w:szCs w:val="20"/>
        </w:rPr>
      </w:pPr>
    </w:p>
    <w:p w:rsidR="00F7708E" w:rsidRDefault="00CD7342">
      <w:pPr>
        <w:numPr>
          <w:ilvl w:val="2"/>
          <w:numId w:val="2"/>
        </w:numPr>
        <w:tabs>
          <w:tab w:val="left" w:pos="2667"/>
        </w:tabs>
        <w:ind w:left="2667" w:hanging="180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НЕДОПУЩЕНИИ НЕЗАКОННЫХ СБОРОВ ДЕНЕЖНЫХ СРЕДСТВ</w:t>
      </w:r>
    </w:p>
    <w:p w:rsidR="00F7708E" w:rsidRDefault="00F7708E">
      <w:pPr>
        <w:spacing w:line="244" w:lineRule="exact"/>
        <w:rPr>
          <w:rFonts w:ascii="Arial" w:eastAsia="Arial" w:hAnsi="Arial" w:cs="Arial"/>
          <w:b/>
          <w:bCs/>
          <w:sz w:val="16"/>
          <w:szCs w:val="16"/>
        </w:rPr>
      </w:pPr>
    </w:p>
    <w:p w:rsidR="00F7708E" w:rsidRDefault="00CD7342">
      <w:pPr>
        <w:numPr>
          <w:ilvl w:val="1"/>
          <w:numId w:val="2"/>
        </w:numPr>
        <w:tabs>
          <w:tab w:val="left" w:pos="748"/>
        </w:tabs>
        <w:spacing w:line="237" w:lineRule="auto"/>
        <w:ind w:left="7" w:firstLine="5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целях недопущения незаконных сборов денежных средств с родителей (законных представителей) учащихся общеобразовательных организаций Минобрнауки России в </w:t>
      </w:r>
      <w:r>
        <w:rPr>
          <w:rFonts w:ascii="Arial" w:eastAsia="Arial" w:hAnsi="Arial" w:cs="Arial"/>
          <w:sz w:val="20"/>
          <w:szCs w:val="20"/>
        </w:rPr>
        <w:t>органы исполнительной власти субъектов Российской Федерации было направлено письмо от 13 сентября 2013 г. N НТ-885/08 "О комплексе мер, направленных на недопущение незаконных сборов денежных средств с родителей</w:t>
      </w:r>
    </w:p>
    <w:p w:rsidR="00F7708E" w:rsidRDefault="00F7708E">
      <w:pPr>
        <w:spacing w:line="10" w:lineRule="exact"/>
        <w:rPr>
          <w:rFonts w:ascii="Arial" w:eastAsia="Arial" w:hAnsi="Arial" w:cs="Arial"/>
          <w:sz w:val="20"/>
          <w:szCs w:val="20"/>
        </w:rPr>
      </w:pPr>
    </w:p>
    <w:p w:rsidR="00F7708E" w:rsidRDefault="00CD7342">
      <w:pPr>
        <w:spacing w:line="234" w:lineRule="auto"/>
        <w:ind w:left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обучающихся общеобразовательных организаций"</w:t>
      </w:r>
      <w:r>
        <w:rPr>
          <w:rFonts w:ascii="Arial" w:eastAsia="Arial" w:hAnsi="Arial" w:cs="Arial"/>
          <w:sz w:val="20"/>
          <w:szCs w:val="20"/>
        </w:rPr>
        <w:t xml:space="preserve"> и создан сервис обратной связи net-poboram@mon.gov.ru для сообщений граждан.</w:t>
      </w:r>
    </w:p>
    <w:p w:rsidR="00F7708E" w:rsidRDefault="00F7708E">
      <w:pPr>
        <w:spacing w:line="12" w:lineRule="exact"/>
        <w:rPr>
          <w:rFonts w:ascii="Arial" w:eastAsia="Arial" w:hAnsi="Arial" w:cs="Arial"/>
          <w:sz w:val="20"/>
          <w:szCs w:val="20"/>
        </w:rPr>
      </w:pPr>
    </w:p>
    <w:p w:rsidR="00F7708E" w:rsidRDefault="00CD7342">
      <w:pPr>
        <w:spacing w:line="234" w:lineRule="auto"/>
        <w:ind w:left="7" w:firstLine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Вместе с тем, в адрес Минобрнауки России продолжают поступать жалобы о взимании денежных средств в общеобразовательных организациях на различные цели, в том числе на </w:t>
      </w:r>
      <w:r>
        <w:rPr>
          <w:rFonts w:ascii="Arial" w:eastAsia="Arial" w:hAnsi="Arial" w:cs="Arial"/>
          <w:sz w:val="20"/>
          <w:szCs w:val="20"/>
        </w:rPr>
        <w:t>приобретение учебников</w:t>
      </w:r>
    </w:p>
    <w:p w:rsidR="00F7708E" w:rsidRDefault="00F7708E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F7708E" w:rsidRDefault="00CD7342">
      <w:pPr>
        <w:numPr>
          <w:ilvl w:val="0"/>
          <w:numId w:val="2"/>
        </w:numPr>
        <w:tabs>
          <w:tab w:val="left" w:pos="247"/>
        </w:tabs>
        <w:spacing w:line="238" w:lineRule="auto"/>
        <w:ind w:left="7" w:hanging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</w:t>
      </w:r>
      <w:r>
        <w:rPr>
          <w:rFonts w:ascii="Arial" w:eastAsia="Arial" w:hAnsi="Arial" w:cs="Arial"/>
          <w:sz w:val="20"/>
          <w:szCs w:val="20"/>
        </w:rPr>
        <w:t>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F7708E" w:rsidRDefault="00F7708E">
      <w:pPr>
        <w:spacing w:line="12" w:lineRule="exact"/>
        <w:rPr>
          <w:rFonts w:ascii="Arial" w:eastAsia="Arial" w:hAnsi="Arial" w:cs="Arial"/>
          <w:sz w:val="20"/>
          <w:szCs w:val="20"/>
        </w:rPr>
      </w:pPr>
    </w:p>
    <w:p w:rsidR="00F7708E" w:rsidRDefault="00CD7342">
      <w:pPr>
        <w:spacing w:line="238" w:lineRule="auto"/>
        <w:ind w:left="7" w:firstLine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Минобрнауки России</w:t>
      </w:r>
      <w:r>
        <w:rPr>
          <w:rFonts w:ascii="Arial" w:eastAsia="Arial" w:hAnsi="Arial" w:cs="Arial"/>
          <w:sz w:val="20"/>
          <w:szCs w:val="20"/>
        </w:rPr>
        <w:t xml:space="preserve"> еще раз обращает внимание на то, что в соответствии со статьей 5 Федерального закона от 29 декабря 2012 г. N 273-ФЗ "Об образовании в Российской Федерации" (далее - Федеральный закон) государство гарантирует гражданам общедоступность и бесплатность в соот</w:t>
      </w:r>
      <w:r>
        <w:rPr>
          <w:rFonts w:ascii="Arial" w:eastAsia="Arial" w:hAnsi="Arial" w:cs="Arial"/>
          <w:sz w:val="20"/>
          <w:szCs w:val="20"/>
        </w:rPr>
        <w:t>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</w:p>
    <w:p w:rsidR="00F7708E" w:rsidRDefault="00F7708E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F7708E" w:rsidRDefault="00CD7342">
      <w:pPr>
        <w:spacing w:line="239" w:lineRule="auto"/>
        <w:ind w:left="7" w:firstLine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Согласно пункту 3 части 1 статьи 8 Федерального закона обеспечение государственных гарантий реализации пра</w:t>
      </w:r>
      <w:r>
        <w:rPr>
          <w:rFonts w:ascii="Arial" w:eastAsia="Arial" w:hAnsi="Arial" w:cs="Arial"/>
          <w:sz w:val="20"/>
          <w:szCs w:val="20"/>
        </w:rPr>
        <w:t>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</w:t>
      </w:r>
      <w:r>
        <w:rPr>
          <w:rFonts w:ascii="Arial" w:eastAsia="Arial" w:hAnsi="Arial" w:cs="Arial"/>
          <w:sz w:val="20"/>
          <w:szCs w:val="20"/>
        </w:rPr>
        <w:t>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</w:t>
      </w:r>
      <w:r>
        <w:rPr>
          <w:rFonts w:ascii="Arial" w:eastAsia="Arial" w:hAnsi="Arial" w:cs="Arial"/>
          <w:sz w:val="20"/>
          <w:szCs w:val="20"/>
        </w:rPr>
        <w:t>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</w:t>
      </w:r>
      <w:r>
        <w:rPr>
          <w:rFonts w:ascii="Arial" w:eastAsia="Arial" w:hAnsi="Arial" w:cs="Arial"/>
          <w:sz w:val="20"/>
          <w:szCs w:val="20"/>
        </w:rPr>
        <w:t>й власти субъектов Российской Федерации в сфере образования.</w:t>
      </w:r>
    </w:p>
    <w:p w:rsidR="00F7708E" w:rsidRDefault="00F7708E">
      <w:pPr>
        <w:spacing w:line="11" w:lineRule="exact"/>
        <w:rPr>
          <w:rFonts w:ascii="Arial" w:eastAsia="Arial" w:hAnsi="Arial" w:cs="Arial"/>
          <w:sz w:val="20"/>
          <w:szCs w:val="20"/>
        </w:rPr>
      </w:pPr>
    </w:p>
    <w:p w:rsidR="00F7708E" w:rsidRDefault="00CD7342">
      <w:pPr>
        <w:spacing w:line="237" w:lineRule="auto"/>
        <w:ind w:left="7" w:firstLine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</w:t>
      </w:r>
      <w:r>
        <w:rPr>
          <w:rFonts w:ascii="Arial" w:eastAsia="Arial" w:hAnsi="Arial" w:cs="Arial"/>
          <w:sz w:val="20"/>
          <w:szCs w:val="20"/>
        </w:rPr>
        <w:t>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</w:t>
      </w:r>
      <w:r>
        <w:rPr>
          <w:rFonts w:ascii="Arial" w:eastAsia="Arial" w:hAnsi="Arial" w:cs="Arial"/>
          <w:sz w:val="20"/>
          <w:szCs w:val="20"/>
        </w:rPr>
        <w:t>.</w:t>
      </w:r>
    </w:p>
    <w:p w:rsidR="00F7708E" w:rsidRDefault="00F7708E">
      <w:pPr>
        <w:spacing w:line="14" w:lineRule="exact"/>
        <w:rPr>
          <w:rFonts w:ascii="Arial" w:eastAsia="Arial" w:hAnsi="Arial" w:cs="Arial"/>
          <w:sz w:val="20"/>
          <w:szCs w:val="20"/>
        </w:rPr>
      </w:pPr>
    </w:p>
    <w:p w:rsidR="00F7708E" w:rsidRDefault="00CD7342">
      <w:pPr>
        <w:spacing w:line="237" w:lineRule="auto"/>
        <w:ind w:left="7" w:firstLine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Руководствуясь статьей 4 Федерального закона от 11 августа 1995 г. N 135-ФЗ 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</w:t>
      </w:r>
      <w:r>
        <w:rPr>
          <w:rFonts w:ascii="Arial" w:eastAsia="Arial" w:hAnsi="Arial" w:cs="Arial"/>
          <w:sz w:val="20"/>
          <w:szCs w:val="20"/>
        </w:rPr>
        <w:t>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F7708E" w:rsidRDefault="00F7708E">
      <w:pPr>
        <w:spacing w:line="14" w:lineRule="exact"/>
        <w:rPr>
          <w:rFonts w:ascii="Arial" w:eastAsia="Arial" w:hAnsi="Arial" w:cs="Arial"/>
          <w:sz w:val="20"/>
          <w:szCs w:val="20"/>
        </w:rPr>
      </w:pPr>
    </w:p>
    <w:p w:rsidR="00F7708E" w:rsidRDefault="00CD7342">
      <w:pPr>
        <w:spacing w:line="238" w:lineRule="auto"/>
        <w:ind w:left="7" w:firstLine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Также обращаем внимание на то, что в соответствии со статьями 7 и 93 Федерального закона функции по госуда</w:t>
      </w:r>
      <w:r>
        <w:rPr>
          <w:rFonts w:ascii="Arial" w:eastAsia="Arial" w:hAnsi="Arial" w:cs="Arial"/>
          <w:sz w:val="20"/>
          <w:szCs w:val="20"/>
        </w:rPr>
        <w:t xml:space="preserve">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</w:t>
      </w:r>
      <w:r>
        <w:rPr>
          <w:rFonts w:ascii="Arial" w:eastAsia="Arial" w:hAnsi="Arial" w:cs="Arial"/>
          <w:sz w:val="20"/>
          <w:szCs w:val="20"/>
        </w:rPr>
        <w:t>на соответствующей территории, переданы для осуществления органам государственной власти субъектов Российской Федерации.</w:t>
      </w:r>
    </w:p>
    <w:p w:rsidR="00F7708E" w:rsidRDefault="00F7708E">
      <w:pPr>
        <w:spacing w:line="12" w:lineRule="exact"/>
        <w:rPr>
          <w:rFonts w:ascii="Arial" w:eastAsia="Arial" w:hAnsi="Arial" w:cs="Arial"/>
          <w:sz w:val="20"/>
          <w:szCs w:val="20"/>
        </w:rPr>
      </w:pPr>
    </w:p>
    <w:p w:rsidR="00F7708E" w:rsidRDefault="00CD7342">
      <w:pPr>
        <w:spacing w:line="237" w:lineRule="auto"/>
        <w:ind w:left="7" w:firstLine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Следовательно, органы государственной власти субъекта Российской Федерации, осуществляющие государственный контроль (надзор) в сфере о</w:t>
      </w:r>
      <w:r>
        <w:rPr>
          <w:rFonts w:ascii="Arial" w:eastAsia="Arial" w:hAnsi="Arial" w:cs="Arial"/>
          <w:sz w:val="20"/>
          <w:szCs w:val="20"/>
        </w:rPr>
        <w:t>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</w:t>
      </w:r>
      <w:r>
        <w:rPr>
          <w:rFonts w:ascii="Arial" w:eastAsia="Arial" w:hAnsi="Arial" w:cs="Arial"/>
          <w:sz w:val="20"/>
          <w:szCs w:val="20"/>
        </w:rPr>
        <w:t xml:space="preserve"> меры по пресечению и недопущению в дальнейшем незаконных действий.</w:t>
      </w:r>
    </w:p>
    <w:p w:rsidR="00F7708E" w:rsidRDefault="00CD73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65405</wp:posOffset>
            </wp:positionV>
            <wp:extent cx="6519545" cy="184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708E" w:rsidRDefault="00F7708E">
      <w:pPr>
        <w:sectPr w:rsidR="00F7708E">
          <w:pgSz w:w="11900" w:h="16838"/>
          <w:pgMar w:top="637" w:right="566" w:bottom="43" w:left="1133" w:header="0" w:footer="0" w:gutter="0"/>
          <w:cols w:space="720" w:equalWidth="0">
            <w:col w:w="10207"/>
          </w:cols>
        </w:sect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316" w:lineRule="exact"/>
        <w:rPr>
          <w:sz w:val="20"/>
          <w:szCs w:val="20"/>
        </w:rPr>
      </w:pPr>
    </w:p>
    <w:p w:rsidR="00F7708E" w:rsidRDefault="00CD7342">
      <w:pPr>
        <w:ind w:left="47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z w:val="27"/>
          <w:szCs w:val="27"/>
        </w:rPr>
        <w:t>КонсультантПлюс</w:t>
      </w:r>
    </w:p>
    <w:p w:rsidR="00F7708E" w:rsidRDefault="00CD734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21" w:lineRule="exact"/>
        <w:rPr>
          <w:sz w:val="20"/>
          <w:szCs w:val="20"/>
        </w:rPr>
      </w:pPr>
    </w:p>
    <w:p w:rsidR="00F7708E" w:rsidRDefault="00CD7342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00FF"/>
          <w:sz w:val="20"/>
          <w:szCs w:val="20"/>
        </w:rPr>
        <w:t>www.consultant.ru</w:t>
      </w:r>
    </w:p>
    <w:p w:rsidR="00F7708E" w:rsidRDefault="00CD734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24" w:lineRule="exact"/>
        <w:rPr>
          <w:sz w:val="20"/>
          <w:szCs w:val="20"/>
        </w:rPr>
      </w:pPr>
    </w:p>
    <w:p w:rsidR="00F7708E" w:rsidRDefault="00CD734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Страница 2 из 4</w:t>
      </w:r>
    </w:p>
    <w:p w:rsidR="00F7708E" w:rsidRDefault="00F7708E">
      <w:pPr>
        <w:spacing w:line="1" w:lineRule="exact"/>
        <w:rPr>
          <w:sz w:val="20"/>
          <w:szCs w:val="20"/>
        </w:rPr>
      </w:pPr>
    </w:p>
    <w:p w:rsidR="00F7708E" w:rsidRDefault="00F7708E">
      <w:pPr>
        <w:sectPr w:rsidR="00F7708E">
          <w:type w:val="continuous"/>
          <w:pgSz w:w="11900" w:h="16838"/>
          <w:pgMar w:top="637" w:right="566" w:bottom="43" w:left="1133" w:header="0" w:footer="0" w:gutter="0"/>
          <w:cols w:num="3" w:space="720" w:equalWidth="0">
            <w:col w:w="3507" w:space="720"/>
            <w:col w:w="3760" w:space="720"/>
            <w:col w:w="1500"/>
          </w:cols>
        </w:sectPr>
      </w:pPr>
    </w:p>
    <w:p w:rsidR="00F7708E" w:rsidRDefault="00CD7342">
      <w:pPr>
        <w:spacing w:line="189" w:lineRule="auto"/>
        <w:ind w:left="4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5"/>
          <w:szCs w:val="15"/>
        </w:rPr>
        <w:lastRenderedPageBreak/>
        <w:t>надежная правовая поддержка</w:t>
      </w:r>
    </w:p>
    <w:p w:rsidR="00F7708E" w:rsidRDefault="00F7708E">
      <w:pPr>
        <w:sectPr w:rsidR="00F7708E">
          <w:type w:val="continuous"/>
          <w:pgSz w:w="11900" w:h="16838"/>
          <w:pgMar w:top="637" w:right="566" w:bottom="43" w:left="1133" w:header="0" w:footer="0" w:gutter="0"/>
          <w:cols w:space="720" w:equalWidth="0">
            <w:col w:w="10207"/>
          </w:cols>
        </w:sectPr>
      </w:pP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0"/>
        <w:gridCol w:w="4640"/>
      </w:tblGrid>
      <w:tr w:rsidR="00F7708E">
        <w:trPr>
          <w:trHeight w:val="207"/>
        </w:trPr>
        <w:tc>
          <w:tcPr>
            <w:tcW w:w="5520" w:type="dxa"/>
            <w:vAlign w:val="bottom"/>
          </w:tcPr>
          <w:p w:rsidR="00F7708E" w:rsidRDefault="00CD734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&lt;Письмо&gt; </w:t>
            </w:r>
            <w:r>
              <w:rPr>
                <w:rFonts w:ascii="Arial" w:eastAsia="Arial" w:hAnsi="Arial" w:cs="Arial"/>
                <w:sz w:val="16"/>
                <w:szCs w:val="16"/>
              </w:rPr>
              <w:t>Минобрнауки России от 09.09.2015 N ВК-2227/08</w:t>
            </w:r>
          </w:p>
        </w:tc>
        <w:tc>
          <w:tcPr>
            <w:tcW w:w="4640" w:type="dxa"/>
            <w:vAlign w:val="bottom"/>
          </w:tcPr>
          <w:p w:rsidR="00F7708E" w:rsidRDefault="00CD734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Документ предоставлен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КонсультантПлюс</w:t>
            </w:r>
          </w:p>
        </w:tc>
      </w:tr>
      <w:tr w:rsidR="00F7708E">
        <w:trPr>
          <w:trHeight w:val="186"/>
        </w:trPr>
        <w:tc>
          <w:tcPr>
            <w:tcW w:w="5520" w:type="dxa"/>
            <w:vAlign w:val="bottom"/>
          </w:tcPr>
          <w:p w:rsidR="00F7708E" w:rsidRDefault="00CD7342">
            <w:pPr>
              <w:spacing w:line="17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"О недопущении незаконных сборов денежных средств"</w:t>
            </w:r>
          </w:p>
        </w:tc>
        <w:tc>
          <w:tcPr>
            <w:tcW w:w="4640" w:type="dxa"/>
            <w:vAlign w:val="bottom"/>
          </w:tcPr>
          <w:p w:rsidR="00F7708E" w:rsidRDefault="00CD734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Дата сохранения: 16.11.2015</w:t>
            </w:r>
          </w:p>
        </w:tc>
      </w:tr>
    </w:tbl>
    <w:p w:rsidR="00F7708E" w:rsidRDefault="00CD73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429260</wp:posOffset>
            </wp:positionV>
            <wp:extent cx="6519545" cy="184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321" w:lineRule="exact"/>
        <w:rPr>
          <w:sz w:val="20"/>
          <w:szCs w:val="20"/>
        </w:rPr>
      </w:pPr>
    </w:p>
    <w:p w:rsidR="00F7708E" w:rsidRDefault="00CD7342">
      <w:pPr>
        <w:spacing w:line="236" w:lineRule="auto"/>
        <w:ind w:left="7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Дополнительно Минобрнауки России рекомендует актуализировать работу "горячей линии" </w:t>
      </w:r>
      <w:r>
        <w:rPr>
          <w:rFonts w:ascii="Arial" w:eastAsia="Arial" w:hAnsi="Arial" w:cs="Arial"/>
          <w:sz w:val="20"/>
          <w:szCs w:val="20"/>
        </w:rPr>
        <w:t>по вопросам недопущения незаконных сборов денежных средств с родителей (законных представителей) учащихся общеобразовательных организаций.</w:t>
      </w:r>
    </w:p>
    <w:p w:rsidR="00F7708E" w:rsidRDefault="00F7708E">
      <w:pPr>
        <w:spacing w:line="230" w:lineRule="exact"/>
        <w:rPr>
          <w:sz w:val="20"/>
          <w:szCs w:val="20"/>
        </w:rPr>
      </w:pPr>
    </w:p>
    <w:p w:rsidR="00F7708E" w:rsidRDefault="00CD7342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В.Ш.КАГАНОВ</w:t>
      </w: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350" w:lineRule="exact"/>
        <w:rPr>
          <w:sz w:val="20"/>
          <w:szCs w:val="20"/>
        </w:rPr>
      </w:pPr>
    </w:p>
    <w:p w:rsidR="00F7708E" w:rsidRDefault="00CD7342">
      <w:pPr>
        <w:ind w:right="-6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ПАМЯТКА ДЛЯ РОДИТЕЛЕЙ</w:t>
      </w:r>
    </w:p>
    <w:p w:rsidR="00F7708E" w:rsidRDefault="00F7708E">
      <w:pPr>
        <w:spacing w:line="241" w:lineRule="exact"/>
        <w:rPr>
          <w:sz w:val="20"/>
          <w:szCs w:val="20"/>
        </w:rPr>
      </w:pPr>
    </w:p>
    <w:p w:rsidR="00F7708E" w:rsidRDefault="00CD7342">
      <w:pPr>
        <w:spacing w:line="234" w:lineRule="auto"/>
        <w:ind w:left="7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Статья 43 Конституции Российской Федерации гарантирует гражданам право на </w:t>
      </w:r>
      <w:r>
        <w:rPr>
          <w:rFonts w:ascii="Arial" w:eastAsia="Arial" w:hAnsi="Arial" w:cs="Arial"/>
          <w:sz w:val="20"/>
          <w:szCs w:val="20"/>
        </w:rPr>
        <w:t>общедоступность и бесплатность общего образования в государственных или муниципальных образовательных учреждениях.</w:t>
      </w:r>
    </w:p>
    <w:p w:rsidR="00F7708E" w:rsidRDefault="00F7708E">
      <w:pPr>
        <w:spacing w:line="12" w:lineRule="exact"/>
        <w:rPr>
          <w:sz w:val="20"/>
          <w:szCs w:val="20"/>
        </w:rPr>
      </w:pPr>
    </w:p>
    <w:p w:rsidR="00F7708E" w:rsidRDefault="00CD7342">
      <w:pPr>
        <w:spacing w:line="234" w:lineRule="auto"/>
        <w:ind w:left="7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</w:t>
      </w:r>
      <w:r>
        <w:rPr>
          <w:rFonts w:ascii="Arial" w:eastAsia="Arial" w:hAnsi="Arial" w:cs="Arial"/>
          <w:sz w:val="20"/>
          <w:szCs w:val="20"/>
        </w:rPr>
        <w:t>ается.</w:t>
      </w:r>
    </w:p>
    <w:p w:rsidR="00F7708E" w:rsidRDefault="00F7708E">
      <w:pPr>
        <w:spacing w:line="11" w:lineRule="exact"/>
        <w:rPr>
          <w:sz w:val="20"/>
          <w:szCs w:val="20"/>
        </w:rPr>
      </w:pPr>
    </w:p>
    <w:p w:rsidR="00F7708E" w:rsidRDefault="00CD7342">
      <w:pPr>
        <w:spacing w:line="238" w:lineRule="auto"/>
        <w:ind w:left="7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</w:t>
      </w:r>
      <w:r>
        <w:rPr>
          <w:rFonts w:ascii="Arial" w:eastAsia="Arial" w:hAnsi="Arial" w:cs="Arial"/>
          <w:sz w:val="20"/>
          <w:szCs w:val="20"/>
        </w:rPr>
        <w:t>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F7708E" w:rsidRDefault="00F7708E">
      <w:pPr>
        <w:spacing w:line="232" w:lineRule="exact"/>
        <w:rPr>
          <w:sz w:val="20"/>
          <w:szCs w:val="20"/>
        </w:rPr>
      </w:pPr>
    </w:p>
    <w:p w:rsidR="00F7708E" w:rsidRDefault="00CD7342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 ДОЛЖНЫ ЗНАТЬ!</w:t>
      </w:r>
    </w:p>
    <w:p w:rsidR="00F7708E" w:rsidRDefault="00F7708E">
      <w:pPr>
        <w:spacing w:line="241" w:lineRule="exact"/>
        <w:rPr>
          <w:sz w:val="20"/>
          <w:szCs w:val="20"/>
        </w:rPr>
      </w:pPr>
    </w:p>
    <w:p w:rsidR="00F7708E" w:rsidRDefault="00CD7342">
      <w:pPr>
        <w:numPr>
          <w:ilvl w:val="1"/>
          <w:numId w:val="3"/>
        </w:numPr>
        <w:tabs>
          <w:tab w:val="left" w:pos="815"/>
        </w:tabs>
        <w:spacing w:line="251" w:lineRule="auto"/>
        <w:ind w:left="7" w:right="20" w:firstLine="53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</w:t>
      </w:r>
    </w:p>
    <w:p w:rsidR="00F7708E" w:rsidRDefault="00F7708E">
      <w:pPr>
        <w:spacing w:line="1" w:lineRule="exact"/>
        <w:rPr>
          <w:rFonts w:ascii="Arial" w:eastAsia="Arial" w:hAnsi="Arial" w:cs="Arial"/>
          <w:sz w:val="19"/>
          <w:szCs w:val="19"/>
        </w:rPr>
      </w:pPr>
    </w:p>
    <w:p w:rsidR="00F7708E" w:rsidRDefault="00CD7342">
      <w:pPr>
        <w:numPr>
          <w:ilvl w:val="0"/>
          <w:numId w:val="3"/>
        </w:numPr>
        <w:tabs>
          <w:tab w:val="left" w:pos="184"/>
        </w:tabs>
        <w:spacing w:line="236" w:lineRule="auto"/>
        <w:ind w:left="7" w:hanging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работников образовательных учреждений, а также созданных при </w:t>
      </w:r>
      <w:r>
        <w:rPr>
          <w:rFonts w:ascii="Arial" w:eastAsia="Arial" w:hAnsi="Arial" w:cs="Arial"/>
          <w:sz w:val="20"/>
          <w:szCs w:val="20"/>
        </w:rPr>
        <w:t>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F7708E" w:rsidRDefault="00F7708E">
      <w:pPr>
        <w:spacing w:line="12" w:lineRule="exact"/>
        <w:rPr>
          <w:rFonts w:ascii="Arial" w:eastAsia="Arial" w:hAnsi="Arial" w:cs="Arial"/>
          <w:sz w:val="20"/>
          <w:szCs w:val="20"/>
        </w:rPr>
      </w:pPr>
    </w:p>
    <w:p w:rsidR="00F7708E" w:rsidRDefault="00CD7342">
      <w:pPr>
        <w:spacing w:line="236" w:lineRule="auto"/>
        <w:ind w:left="7" w:firstLine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Установление фиксированных сумм для благотворительной помощи также относит</w:t>
      </w:r>
      <w:r>
        <w:rPr>
          <w:rFonts w:ascii="Arial" w:eastAsia="Arial" w:hAnsi="Arial" w:cs="Arial"/>
          <w:sz w:val="20"/>
          <w:szCs w:val="20"/>
        </w:rPr>
        <w:t>ся к формам принуждения (оказания давления на родителей) и является нарушением Федерального закона от 11.08.1995 N 135-ФЗ "О благотворительной деятельности и благотворительных организациях".</w:t>
      </w:r>
    </w:p>
    <w:p w:rsidR="00F7708E" w:rsidRDefault="00F7708E">
      <w:pPr>
        <w:spacing w:line="10" w:lineRule="exact"/>
        <w:rPr>
          <w:rFonts w:ascii="Arial" w:eastAsia="Arial" w:hAnsi="Arial" w:cs="Arial"/>
          <w:sz w:val="20"/>
          <w:szCs w:val="20"/>
        </w:rPr>
      </w:pPr>
    </w:p>
    <w:p w:rsidR="00F7708E" w:rsidRDefault="00CD7342">
      <w:pPr>
        <w:spacing w:line="234" w:lineRule="auto"/>
        <w:ind w:left="7" w:firstLine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оказании родителями финансовой помощи внесение денежных сред</w:t>
      </w:r>
      <w:r>
        <w:rPr>
          <w:rFonts w:ascii="Arial" w:eastAsia="Arial" w:hAnsi="Arial" w:cs="Arial"/>
          <w:sz w:val="20"/>
          <w:szCs w:val="20"/>
        </w:rPr>
        <w:t>ств должно производиться на расчетный счет образовательного учреждения.</w:t>
      </w:r>
    </w:p>
    <w:p w:rsidR="00F7708E" w:rsidRDefault="00F7708E">
      <w:pPr>
        <w:spacing w:line="12" w:lineRule="exact"/>
        <w:rPr>
          <w:rFonts w:ascii="Arial" w:eastAsia="Arial" w:hAnsi="Arial" w:cs="Arial"/>
          <w:sz w:val="20"/>
          <w:szCs w:val="20"/>
        </w:rPr>
      </w:pPr>
    </w:p>
    <w:p w:rsidR="00F7708E" w:rsidRDefault="00CD7342">
      <w:pPr>
        <w:spacing w:line="236" w:lineRule="auto"/>
        <w:ind w:left="7" w:firstLine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</w:t>
      </w:r>
      <w:r>
        <w:rPr>
          <w:rFonts w:ascii="Arial" w:eastAsia="Arial" w:hAnsi="Arial" w:cs="Arial"/>
          <w:sz w:val="20"/>
          <w:szCs w:val="20"/>
        </w:rPr>
        <w:t>рублей, а также, если договор содержит обещание дарения в будущем.</w:t>
      </w:r>
    </w:p>
    <w:p w:rsidR="00F7708E" w:rsidRDefault="00F7708E">
      <w:pPr>
        <w:spacing w:line="12" w:lineRule="exact"/>
        <w:rPr>
          <w:rFonts w:ascii="Arial" w:eastAsia="Arial" w:hAnsi="Arial" w:cs="Arial"/>
          <w:sz w:val="20"/>
          <w:szCs w:val="20"/>
        </w:rPr>
      </w:pPr>
    </w:p>
    <w:p w:rsidR="00F7708E" w:rsidRDefault="00CD7342">
      <w:pPr>
        <w:spacing w:line="235" w:lineRule="auto"/>
        <w:ind w:left="7" w:firstLine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</w:t>
      </w:r>
      <w:r>
        <w:rPr>
          <w:rFonts w:ascii="Arial" w:eastAsia="Arial" w:hAnsi="Arial" w:cs="Arial"/>
          <w:sz w:val="20"/>
          <w:szCs w:val="20"/>
        </w:rPr>
        <w:t>вательного процесса.</w:t>
      </w:r>
    </w:p>
    <w:p w:rsidR="00F7708E" w:rsidRDefault="00F7708E">
      <w:pPr>
        <w:spacing w:line="13" w:lineRule="exact"/>
        <w:rPr>
          <w:rFonts w:ascii="Arial" w:eastAsia="Arial" w:hAnsi="Arial" w:cs="Arial"/>
          <w:sz w:val="20"/>
          <w:szCs w:val="20"/>
        </w:rPr>
      </w:pPr>
    </w:p>
    <w:p w:rsidR="00F7708E" w:rsidRDefault="00CD7342">
      <w:pPr>
        <w:spacing w:line="237" w:lineRule="auto"/>
        <w:ind w:left="7" w:firstLine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</w:t>
      </w:r>
      <w:r>
        <w:rPr>
          <w:rFonts w:ascii="Arial" w:eastAsia="Arial" w:hAnsi="Arial" w:cs="Arial"/>
          <w:sz w:val="20"/>
          <w:szCs w:val="20"/>
        </w:rPr>
        <w:t>амих (членов комитета, попечительского совета), а не родителей всех детей, посещающих данное учреждение.</w:t>
      </w:r>
    </w:p>
    <w:p w:rsidR="00F7708E" w:rsidRDefault="00CD7342">
      <w:pPr>
        <w:numPr>
          <w:ilvl w:val="1"/>
          <w:numId w:val="4"/>
        </w:numPr>
        <w:tabs>
          <w:tab w:val="left" w:pos="767"/>
        </w:tabs>
        <w:ind w:left="767" w:hanging="2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Администрация, сотрудники учреждения, иные лица не вправе:</w:t>
      </w:r>
    </w:p>
    <w:p w:rsidR="00F7708E" w:rsidRDefault="00CD7342">
      <w:pPr>
        <w:numPr>
          <w:ilvl w:val="1"/>
          <w:numId w:val="5"/>
        </w:numPr>
        <w:tabs>
          <w:tab w:val="left" w:pos="667"/>
        </w:tabs>
        <w:ind w:left="667" w:hanging="1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требовать или принимать от благотворителей наличные денежные средства;</w:t>
      </w:r>
    </w:p>
    <w:p w:rsidR="00F7708E" w:rsidRDefault="00CD7342">
      <w:pPr>
        <w:numPr>
          <w:ilvl w:val="1"/>
          <w:numId w:val="5"/>
        </w:numPr>
        <w:tabs>
          <w:tab w:val="left" w:pos="667"/>
        </w:tabs>
        <w:ind w:left="667" w:hanging="1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требовать от </w:t>
      </w:r>
      <w:r>
        <w:rPr>
          <w:rFonts w:ascii="Arial" w:eastAsia="Arial" w:hAnsi="Arial" w:cs="Arial"/>
          <w:sz w:val="20"/>
          <w:szCs w:val="20"/>
        </w:rPr>
        <w:t>благотворителя предоставления квитанции или иного документа, свидетельствующего</w:t>
      </w:r>
    </w:p>
    <w:p w:rsidR="00F7708E" w:rsidRDefault="00CD7342">
      <w:pPr>
        <w:numPr>
          <w:ilvl w:val="0"/>
          <w:numId w:val="5"/>
        </w:numPr>
        <w:tabs>
          <w:tab w:val="left" w:pos="167"/>
        </w:tabs>
        <w:ind w:left="167" w:hanging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зачислении денежных средств на расчетный счет учреждения.</w:t>
      </w:r>
    </w:p>
    <w:p w:rsidR="00F7708E" w:rsidRDefault="00F7708E">
      <w:pPr>
        <w:spacing w:line="1" w:lineRule="exact"/>
        <w:rPr>
          <w:sz w:val="20"/>
          <w:szCs w:val="20"/>
        </w:rPr>
      </w:pPr>
    </w:p>
    <w:p w:rsidR="00F7708E" w:rsidRDefault="00CD7342">
      <w:pPr>
        <w:numPr>
          <w:ilvl w:val="0"/>
          <w:numId w:val="6"/>
        </w:numPr>
        <w:tabs>
          <w:tab w:val="left" w:pos="767"/>
        </w:tabs>
        <w:ind w:left="767" w:hanging="2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Благотворитель имеет право:</w:t>
      </w:r>
    </w:p>
    <w:p w:rsidR="00F7708E" w:rsidRDefault="00F7708E">
      <w:pPr>
        <w:spacing w:line="8" w:lineRule="exact"/>
        <w:rPr>
          <w:sz w:val="20"/>
          <w:szCs w:val="20"/>
        </w:rPr>
      </w:pPr>
    </w:p>
    <w:p w:rsidR="00F7708E" w:rsidRDefault="00CD7342">
      <w:pPr>
        <w:numPr>
          <w:ilvl w:val="0"/>
          <w:numId w:val="7"/>
        </w:numPr>
        <w:tabs>
          <w:tab w:val="left" w:pos="717"/>
        </w:tabs>
        <w:spacing w:line="236" w:lineRule="auto"/>
        <w:ind w:left="7" w:firstLine="5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 течение 10 дней со дня перечисления по доброй воле денежных средств на расчетный счет </w:t>
      </w:r>
      <w:r>
        <w:rPr>
          <w:rFonts w:ascii="Arial" w:eastAsia="Arial" w:hAnsi="Arial" w:cs="Arial"/>
          <w:sz w:val="20"/>
          <w:szCs w:val="20"/>
        </w:rPr>
        <w:t>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F7708E" w:rsidRDefault="00F7708E">
      <w:pPr>
        <w:spacing w:line="12" w:lineRule="exact"/>
        <w:rPr>
          <w:rFonts w:ascii="Arial" w:eastAsia="Arial" w:hAnsi="Arial" w:cs="Arial"/>
          <w:sz w:val="20"/>
          <w:szCs w:val="20"/>
        </w:rPr>
      </w:pPr>
    </w:p>
    <w:p w:rsidR="00F7708E" w:rsidRDefault="00CD7342">
      <w:pPr>
        <w:numPr>
          <w:ilvl w:val="0"/>
          <w:numId w:val="7"/>
        </w:numPr>
        <w:tabs>
          <w:tab w:val="left" w:pos="751"/>
        </w:tabs>
        <w:spacing w:line="236" w:lineRule="auto"/>
        <w:ind w:left="7" w:firstLine="5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получить от руководителя (по запросу) полную информацию о расхо</w:t>
      </w:r>
      <w:r>
        <w:rPr>
          <w:rFonts w:ascii="Arial" w:eastAsia="Arial" w:hAnsi="Arial" w:cs="Arial"/>
          <w:sz w:val="20"/>
          <w:szCs w:val="20"/>
        </w:rPr>
        <w:t>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F7708E" w:rsidRDefault="00F7708E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F7708E" w:rsidRDefault="00CD7342">
      <w:pPr>
        <w:numPr>
          <w:ilvl w:val="0"/>
          <w:numId w:val="7"/>
        </w:numPr>
        <w:tabs>
          <w:tab w:val="left" w:pos="707"/>
        </w:tabs>
        <w:spacing w:line="237" w:lineRule="auto"/>
        <w:ind w:left="707" w:hanging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получить информацию о целевом расходовании переданных учреждению </w:t>
      </w:r>
      <w:r>
        <w:rPr>
          <w:rFonts w:ascii="Arial" w:eastAsia="Arial" w:hAnsi="Arial" w:cs="Arial"/>
          <w:sz w:val="20"/>
          <w:szCs w:val="20"/>
        </w:rPr>
        <w:t>безналичных денежных</w:t>
      </w:r>
    </w:p>
    <w:p w:rsidR="00F7708E" w:rsidRDefault="00CD73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34290</wp:posOffset>
            </wp:positionV>
            <wp:extent cx="6519545" cy="1841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708E" w:rsidRDefault="00F7708E">
      <w:pPr>
        <w:sectPr w:rsidR="00F7708E">
          <w:pgSz w:w="11900" w:h="16838"/>
          <w:pgMar w:top="637" w:right="566" w:bottom="43" w:left="1133" w:header="0" w:footer="0" w:gutter="0"/>
          <w:cols w:space="720" w:equalWidth="0">
            <w:col w:w="10207"/>
          </w:cols>
        </w:sect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68" w:lineRule="exact"/>
        <w:rPr>
          <w:sz w:val="20"/>
          <w:szCs w:val="20"/>
        </w:rPr>
      </w:pPr>
    </w:p>
    <w:p w:rsidR="00F7708E" w:rsidRDefault="00CD7342">
      <w:pPr>
        <w:ind w:left="47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z w:val="27"/>
          <w:szCs w:val="27"/>
        </w:rPr>
        <w:t>КонсультантПлюс</w:t>
      </w:r>
    </w:p>
    <w:p w:rsidR="00F7708E" w:rsidRDefault="00CD734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373" w:lineRule="exact"/>
        <w:rPr>
          <w:sz w:val="20"/>
          <w:szCs w:val="20"/>
        </w:rPr>
      </w:pPr>
    </w:p>
    <w:p w:rsidR="00F7708E" w:rsidRDefault="00CD7342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00FF"/>
          <w:sz w:val="20"/>
          <w:szCs w:val="20"/>
        </w:rPr>
        <w:t>www.consultant.ru</w:t>
      </w:r>
    </w:p>
    <w:p w:rsidR="00F7708E" w:rsidRDefault="00CD734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376" w:lineRule="exact"/>
        <w:rPr>
          <w:sz w:val="20"/>
          <w:szCs w:val="20"/>
        </w:rPr>
      </w:pPr>
    </w:p>
    <w:p w:rsidR="00F7708E" w:rsidRDefault="00CD734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Страница 3 из 4</w:t>
      </w:r>
    </w:p>
    <w:p w:rsidR="00F7708E" w:rsidRDefault="00F7708E">
      <w:pPr>
        <w:spacing w:line="1" w:lineRule="exact"/>
        <w:rPr>
          <w:sz w:val="20"/>
          <w:szCs w:val="20"/>
        </w:rPr>
      </w:pPr>
    </w:p>
    <w:p w:rsidR="00F7708E" w:rsidRDefault="00F7708E">
      <w:pPr>
        <w:sectPr w:rsidR="00F7708E">
          <w:type w:val="continuous"/>
          <w:pgSz w:w="11900" w:h="16838"/>
          <w:pgMar w:top="637" w:right="566" w:bottom="43" w:left="1133" w:header="0" w:footer="0" w:gutter="0"/>
          <w:cols w:num="3" w:space="720" w:equalWidth="0">
            <w:col w:w="3507" w:space="720"/>
            <w:col w:w="3760" w:space="720"/>
            <w:col w:w="1500"/>
          </w:cols>
        </w:sectPr>
      </w:pPr>
    </w:p>
    <w:p w:rsidR="00F7708E" w:rsidRDefault="00CD7342">
      <w:pPr>
        <w:spacing w:line="189" w:lineRule="auto"/>
        <w:ind w:left="4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5"/>
          <w:szCs w:val="15"/>
        </w:rPr>
        <w:lastRenderedPageBreak/>
        <w:t>надежная правовая поддержка</w:t>
      </w:r>
    </w:p>
    <w:p w:rsidR="00F7708E" w:rsidRDefault="00F7708E">
      <w:pPr>
        <w:sectPr w:rsidR="00F7708E">
          <w:type w:val="continuous"/>
          <w:pgSz w:w="11900" w:h="16838"/>
          <w:pgMar w:top="637" w:right="566" w:bottom="43" w:left="1133" w:header="0" w:footer="0" w:gutter="0"/>
          <w:cols w:space="720" w:equalWidth="0">
            <w:col w:w="10207"/>
          </w:cols>
        </w:sect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0"/>
        <w:gridCol w:w="4640"/>
      </w:tblGrid>
      <w:tr w:rsidR="00F7708E">
        <w:trPr>
          <w:trHeight w:val="207"/>
        </w:trPr>
        <w:tc>
          <w:tcPr>
            <w:tcW w:w="5520" w:type="dxa"/>
            <w:vAlign w:val="bottom"/>
          </w:tcPr>
          <w:p w:rsidR="00F7708E" w:rsidRDefault="00CD734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&lt;Письмо&gt; Минобрнауки России от 09.09.2015 N ВК-2227/08</w:t>
            </w:r>
          </w:p>
        </w:tc>
        <w:tc>
          <w:tcPr>
            <w:tcW w:w="4640" w:type="dxa"/>
            <w:vAlign w:val="bottom"/>
          </w:tcPr>
          <w:p w:rsidR="00F7708E" w:rsidRDefault="00CD734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Документ предоставлен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КонсультантПлюс</w:t>
            </w:r>
          </w:p>
        </w:tc>
      </w:tr>
      <w:tr w:rsidR="00F7708E">
        <w:trPr>
          <w:trHeight w:val="186"/>
        </w:trPr>
        <w:tc>
          <w:tcPr>
            <w:tcW w:w="5520" w:type="dxa"/>
            <w:vAlign w:val="bottom"/>
          </w:tcPr>
          <w:p w:rsidR="00F7708E" w:rsidRDefault="00CD7342">
            <w:pPr>
              <w:spacing w:line="17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"О недопущении незаконных сборов денежных средств"</w:t>
            </w:r>
          </w:p>
        </w:tc>
        <w:tc>
          <w:tcPr>
            <w:tcW w:w="4640" w:type="dxa"/>
            <w:vAlign w:val="bottom"/>
          </w:tcPr>
          <w:p w:rsidR="00F7708E" w:rsidRDefault="00CD734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Дата сохранения: 16.11.2015</w:t>
            </w:r>
          </w:p>
        </w:tc>
      </w:tr>
    </w:tbl>
    <w:p w:rsidR="00F7708E" w:rsidRDefault="00CD73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429260</wp:posOffset>
            </wp:positionV>
            <wp:extent cx="6519545" cy="184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321" w:lineRule="exact"/>
        <w:rPr>
          <w:sz w:val="20"/>
          <w:szCs w:val="20"/>
        </w:rPr>
      </w:pPr>
    </w:p>
    <w:p w:rsidR="00F7708E" w:rsidRDefault="00CD7342">
      <w:pPr>
        <w:spacing w:line="234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средств из ежегодного публичного отчета о привлечении и расходовании внебюджетных средств, который должен быть размещен на </w:t>
      </w:r>
      <w:r>
        <w:rPr>
          <w:rFonts w:ascii="Arial" w:eastAsia="Arial" w:hAnsi="Arial" w:cs="Arial"/>
          <w:sz w:val="20"/>
          <w:szCs w:val="20"/>
        </w:rPr>
        <w:t>официальном сайте образовательного учреждения;</w:t>
      </w:r>
    </w:p>
    <w:p w:rsidR="00F7708E" w:rsidRDefault="00F7708E">
      <w:pPr>
        <w:spacing w:line="12" w:lineRule="exact"/>
        <w:rPr>
          <w:sz w:val="20"/>
          <w:szCs w:val="20"/>
        </w:rPr>
      </w:pPr>
    </w:p>
    <w:p w:rsidR="00F7708E" w:rsidRDefault="00CD7342">
      <w:pPr>
        <w:numPr>
          <w:ilvl w:val="0"/>
          <w:numId w:val="8"/>
        </w:numPr>
        <w:tabs>
          <w:tab w:val="left" w:pos="672"/>
        </w:tabs>
        <w:spacing w:line="234" w:lineRule="auto"/>
        <w:ind w:firstLine="53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F7708E" w:rsidRDefault="00F7708E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F7708E" w:rsidRDefault="00CD7342">
      <w:pPr>
        <w:numPr>
          <w:ilvl w:val="0"/>
          <w:numId w:val="8"/>
        </w:numPr>
        <w:tabs>
          <w:tab w:val="left" w:pos="691"/>
        </w:tabs>
        <w:spacing w:line="238" w:lineRule="auto"/>
        <w:ind w:firstLine="5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сообщить о нарушении своих прав и </w:t>
      </w:r>
      <w:r>
        <w:rPr>
          <w:rFonts w:ascii="Arial" w:eastAsia="Arial" w:hAnsi="Arial" w:cs="Arial"/>
          <w:sz w:val="20"/>
          <w:szCs w:val="20"/>
        </w:rPr>
        <w:t>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 и науки Челябинской области (тел. (8351)264-60-95, понедельник с 10.00 до 11.00) или телефонам "горячих</w:t>
      </w:r>
      <w:r>
        <w:rPr>
          <w:rFonts w:ascii="Arial" w:eastAsia="Arial" w:hAnsi="Arial" w:cs="Arial"/>
          <w:sz w:val="20"/>
          <w:szCs w:val="20"/>
        </w:rPr>
        <w:t xml:space="preserve">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F7708E" w:rsidRDefault="00F7708E">
      <w:pPr>
        <w:spacing w:line="229" w:lineRule="exact"/>
        <w:rPr>
          <w:sz w:val="20"/>
          <w:szCs w:val="20"/>
        </w:rPr>
      </w:pPr>
    </w:p>
    <w:p w:rsidR="00F7708E" w:rsidRDefault="00CD7342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УВАЖАЕМЫЕ РОДИТЕЛИ!</w:t>
      </w:r>
    </w:p>
    <w:p w:rsidR="00F7708E" w:rsidRDefault="00CD7342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ЗАКОН И ГОСУДАРСТВО НА ВАШЕЙ СТОРОНЕ.</w:t>
      </w:r>
    </w:p>
    <w:p w:rsidR="00F7708E" w:rsidRDefault="00CD7342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НЕТ ПОБОРАМ!</w:t>
      </w:r>
    </w:p>
    <w:p w:rsidR="00F7708E" w:rsidRDefault="00CD73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6460490</wp:posOffset>
            </wp:positionV>
            <wp:extent cx="6519545" cy="1841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360045</wp:posOffset>
            </wp:positionV>
            <wp:extent cx="6519545" cy="88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708E" w:rsidRDefault="00F7708E">
      <w:pPr>
        <w:sectPr w:rsidR="00F7708E">
          <w:pgSz w:w="11900" w:h="16838"/>
          <w:pgMar w:top="637" w:right="566" w:bottom="43" w:left="1140" w:header="0" w:footer="0" w:gutter="0"/>
          <w:cols w:space="720" w:equalWidth="0">
            <w:col w:w="10200"/>
          </w:cols>
        </w:sect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387" w:lineRule="exact"/>
        <w:rPr>
          <w:sz w:val="20"/>
          <w:szCs w:val="20"/>
        </w:rPr>
      </w:pPr>
    </w:p>
    <w:p w:rsidR="00F7708E" w:rsidRDefault="00CD7342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z w:val="27"/>
          <w:szCs w:val="27"/>
        </w:rPr>
        <w:t>КонсультантПлюс</w:t>
      </w:r>
    </w:p>
    <w:p w:rsidR="00F7708E" w:rsidRDefault="00CD734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92" w:lineRule="exact"/>
        <w:rPr>
          <w:sz w:val="20"/>
          <w:szCs w:val="20"/>
        </w:rPr>
      </w:pPr>
    </w:p>
    <w:p w:rsidR="00F7708E" w:rsidRDefault="00CD7342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00FF"/>
          <w:sz w:val="20"/>
          <w:szCs w:val="20"/>
        </w:rPr>
        <w:t>www.consultant.ru</w:t>
      </w:r>
    </w:p>
    <w:p w:rsidR="00F7708E" w:rsidRDefault="00CD734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00" w:lineRule="exact"/>
        <w:rPr>
          <w:sz w:val="20"/>
          <w:szCs w:val="20"/>
        </w:rPr>
      </w:pPr>
    </w:p>
    <w:p w:rsidR="00F7708E" w:rsidRDefault="00F7708E">
      <w:pPr>
        <w:spacing w:line="295" w:lineRule="exact"/>
        <w:rPr>
          <w:sz w:val="20"/>
          <w:szCs w:val="20"/>
        </w:rPr>
      </w:pPr>
    </w:p>
    <w:p w:rsidR="00F7708E" w:rsidRDefault="00CD734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Страница 4 из 4</w:t>
      </w:r>
    </w:p>
    <w:p w:rsidR="00F7708E" w:rsidRDefault="00F7708E">
      <w:pPr>
        <w:spacing w:line="1" w:lineRule="exact"/>
        <w:rPr>
          <w:sz w:val="20"/>
          <w:szCs w:val="20"/>
        </w:rPr>
      </w:pPr>
    </w:p>
    <w:p w:rsidR="00F7708E" w:rsidRDefault="00F7708E">
      <w:pPr>
        <w:sectPr w:rsidR="00F7708E">
          <w:type w:val="continuous"/>
          <w:pgSz w:w="11900" w:h="16838"/>
          <w:pgMar w:top="637" w:right="566" w:bottom="43" w:left="1140" w:header="0" w:footer="0" w:gutter="0"/>
          <w:cols w:num="3" w:space="720" w:equalWidth="0">
            <w:col w:w="3500" w:space="720"/>
            <w:col w:w="3760" w:space="720"/>
            <w:col w:w="1500"/>
          </w:cols>
        </w:sectPr>
      </w:pPr>
    </w:p>
    <w:p w:rsidR="00F7708E" w:rsidRDefault="00CD7342">
      <w:pPr>
        <w:spacing w:line="189" w:lineRule="auto"/>
        <w:ind w:left="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5"/>
          <w:szCs w:val="15"/>
        </w:rPr>
        <w:lastRenderedPageBreak/>
        <w:t xml:space="preserve">надежная правовая </w:t>
      </w:r>
      <w:r>
        <w:rPr>
          <w:rFonts w:ascii="Arial" w:eastAsia="Arial" w:hAnsi="Arial" w:cs="Arial"/>
          <w:b/>
          <w:bCs/>
          <w:sz w:val="15"/>
          <w:szCs w:val="15"/>
        </w:rPr>
        <w:t>поддержка</w:t>
      </w:r>
    </w:p>
    <w:p w:rsidR="00F7708E" w:rsidRDefault="00F7708E">
      <w:pPr>
        <w:sectPr w:rsidR="00F7708E">
          <w:type w:val="continuous"/>
          <w:pgSz w:w="11900" w:h="16838"/>
          <w:pgMar w:top="637" w:right="566" w:bottom="43" w:left="1140" w:header="0" w:footer="0" w:gutter="0"/>
          <w:cols w:space="720" w:equalWidth="0">
            <w:col w:w="10200"/>
          </w:cols>
        </w:sectPr>
      </w:pPr>
    </w:p>
    <w:p w:rsidR="00CD7342" w:rsidRDefault="00CD7342"/>
    <w:sectPr w:rsidR="00CD7342" w:rsidSect="00F7708E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47A4E0FA"/>
    <w:lvl w:ilvl="0" w:tplc="53A67338">
      <w:start w:val="1"/>
      <w:numFmt w:val="bullet"/>
      <w:lvlText w:val="-"/>
      <w:lvlJc w:val="left"/>
    </w:lvl>
    <w:lvl w:ilvl="1" w:tplc="C85E4BD8">
      <w:numFmt w:val="decimal"/>
      <w:lvlText w:val=""/>
      <w:lvlJc w:val="left"/>
    </w:lvl>
    <w:lvl w:ilvl="2" w:tplc="FA505BFC">
      <w:numFmt w:val="decimal"/>
      <w:lvlText w:val=""/>
      <w:lvlJc w:val="left"/>
    </w:lvl>
    <w:lvl w:ilvl="3" w:tplc="6E36AAB4">
      <w:numFmt w:val="decimal"/>
      <w:lvlText w:val=""/>
      <w:lvlJc w:val="left"/>
    </w:lvl>
    <w:lvl w:ilvl="4" w:tplc="333C1616">
      <w:numFmt w:val="decimal"/>
      <w:lvlText w:val=""/>
      <w:lvlJc w:val="left"/>
    </w:lvl>
    <w:lvl w:ilvl="5" w:tplc="AB20569E">
      <w:numFmt w:val="decimal"/>
      <w:lvlText w:val=""/>
      <w:lvlJc w:val="left"/>
    </w:lvl>
    <w:lvl w:ilvl="6" w:tplc="50EE50DA">
      <w:numFmt w:val="decimal"/>
      <w:lvlText w:val=""/>
      <w:lvlJc w:val="left"/>
    </w:lvl>
    <w:lvl w:ilvl="7" w:tplc="25663700">
      <w:numFmt w:val="decimal"/>
      <w:lvlText w:val=""/>
      <w:lvlJc w:val="left"/>
    </w:lvl>
    <w:lvl w:ilvl="8" w:tplc="72CC79E4">
      <w:numFmt w:val="decimal"/>
      <w:lvlText w:val=""/>
      <w:lvlJc w:val="left"/>
    </w:lvl>
  </w:abstractNum>
  <w:abstractNum w:abstractNumId="1">
    <w:nsid w:val="00001649"/>
    <w:multiLevelType w:val="hybridMultilevel"/>
    <w:tmpl w:val="283CF412"/>
    <w:lvl w:ilvl="0" w:tplc="D7207566">
      <w:start w:val="1"/>
      <w:numFmt w:val="bullet"/>
      <w:lvlText w:val="и"/>
      <w:lvlJc w:val="left"/>
    </w:lvl>
    <w:lvl w:ilvl="1" w:tplc="5E70807C">
      <w:start w:val="1"/>
      <w:numFmt w:val="decimal"/>
      <w:lvlText w:val="%2."/>
      <w:lvlJc w:val="left"/>
    </w:lvl>
    <w:lvl w:ilvl="2" w:tplc="BD585506">
      <w:numFmt w:val="decimal"/>
      <w:lvlText w:val=""/>
      <w:lvlJc w:val="left"/>
    </w:lvl>
    <w:lvl w:ilvl="3" w:tplc="56B4A070">
      <w:numFmt w:val="decimal"/>
      <w:lvlText w:val=""/>
      <w:lvlJc w:val="left"/>
    </w:lvl>
    <w:lvl w:ilvl="4" w:tplc="8FE4B224">
      <w:numFmt w:val="decimal"/>
      <w:lvlText w:val=""/>
      <w:lvlJc w:val="left"/>
    </w:lvl>
    <w:lvl w:ilvl="5" w:tplc="7F6E06EC">
      <w:numFmt w:val="decimal"/>
      <w:lvlText w:val=""/>
      <w:lvlJc w:val="left"/>
    </w:lvl>
    <w:lvl w:ilvl="6" w:tplc="F912F2B4">
      <w:numFmt w:val="decimal"/>
      <w:lvlText w:val=""/>
      <w:lvlJc w:val="left"/>
    </w:lvl>
    <w:lvl w:ilvl="7" w:tplc="8A7889E0">
      <w:numFmt w:val="decimal"/>
      <w:lvlText w:val=""/>
      <w:lvlJc w:val="left"/>
    </w:lvl>
    <w:lvl w:ilvl="8" w:tplc="EE5CF2D2">
      <w:numFmt w:val="decimal"/>
      <w:lvlText w:val=""/>
      <w:lvlJc w:val="left"/>
    </w:lvl>
  </w:abstractNum>
  <w:abstractNum w:abstractNumId="2">
    <w:nsid w:val="000026E9"/>
    <w:multiLevelType w:val="hybridMultilevel"/>
    <w:tmpl w:val="1E2CC6F2"/>
    <w:lvl w:ilvl="0" w:tplc="CCAA4C0C">
      <w:start w:val="1"/>
      <w:numFmt w:val="bullet"/>
      <w:lvlText w:val="-"/>
      <w:lvlJc w:val="left"/>
    </w:lvl>
    <w:lvl w:ilvl="1" w:tplc="D69462A2">
      <w:numFmt w:val="decimal"/>
      <w:lvlText w:val=""/>
      <w:lvlJc w:val="left"/>
    </w:lvl>
    <w:lvl w:ilvl="2" w:tplc="69ECE86A">
      <w:numFmt w:val="decimal"/>
      <w:lvlText w:val=""/>
      <w:lvlJc w:val="left"/>
    </w:lvl>
    <w:lvl w:ilvl="3" w:tplc="AB320CB0">
      <w:numFmt w:val="decimal"/>
      <w:lvlText w:val=""/>
      <w:lvlJc w:val="left"/>
    </w:lvl>
    <w:lvl w:ilvl="4" w:tplc="17F2F71C">
      <w:numFmt w:val="decimal"/>
      <w:lvlText w:val=""/>
      <w:lvlJc w:val="left"/>
    </w:lvl>
    <w:lvl w:ilvl="5" w:tplc="A50AEF9E">
      <w:numFmt w:val="decimal"/>
      <w:lvlText w:val=""/>
      <w:lvlJc w:val="left"/>
    </w:lvl>
    <w:lvl w:ilvl="6" w:tplc="1B82A902">
      <w:numFmt w:val="decimal"/>
      <w:lvlText w:val=""/>
      <w:lvlJc w:val="left"/>
    </w:lvl>
    <w:lvl w:ilvl="7" w:tplc="2F2AA792">
      <w:numFmt w:val="decimal"/>
      <w:lvlText w:val=""/>
      <w:lvlJc w:val="left"/>
    </w:lvl>
    <w:lvl w:ilvl="8" w:tplc="2174BB4E">
      <w:numFmt w:val="decimal"/>
      <w:lvlText w:val=""/>
      <w:lvlJc w:val="left"/>
    </w:lvl>
  </w:abstractNum>
  <w:abstractNum w:abstractNumId="3">
    <w:nsid w:val="000041BB"/>
    <w:multiLevelType w:val="hybridMultilevel"/>
    <w:tmpl w:val="39E09B24"/>
    <w:lvl w:ilvl="0" w:tplc="5352042E">
      <w:start w:val="3"/>
      <w:numFmt w:val="decimal"/>
      <w:lvlText w:val="%1."/>
      <w:lvlJc w:val="left"/>
    </w:lvl>
    <w:lvl w:ilvl="1" w:tplc="9DB6F1F6">
      <w:numFmt w:val="decimal"/>
      <w:lvlText w:val=""/>
      <w:lvlJc w:val="left"/>
    </w:lvl>
    <w:lvl w:ilvl="2" w:tplc="18CCC2B8">
      <w:numFmt w:val="decimal"/>
      <w:lvlText w:val=""/>
      <w:lvlJc w:val="left"/>
    </w:lvl>
    <w:lvl w:ilvl="3" w:tplc="BCB28CCE">
      <w:numFmt w:val="decimal"/>
      <w:lvlText w:val=""/>
      <w:lvlJc w:val="left"/>
    </w:lvl>
    <w:lvl w:ilvl="4" w:tplc="3AB0D9C2">
      <w:numFmt w:val="decimal"/>
      <w:lvlText w:val=""/>
      <w:lvlJc w:val="left"/>
    </w:lvl>
    <w:lvl w:ilvl="5" w:tplc="7B72222E">
      <w:numFmt w:val="decimal"/>
      <w:lvlText w:val=""/>
      <w:lvlJc w:val="left"/>
    </w:lvl>
    <w:lvl w:ilvl="6" w:tplc="AF40CD48">
      <w:numFmt w:val="decimal"/>
      <w:lvlText w:val=""/>
      <w:lvlJc w:val="left"/>
    </w:lvl>
    <w:lvl w:ilvl="7" w:tplc="E03C067C">
      <w:numFmt w:val="decimal"/>
      <w:lvlText w:val=""/>
      <w:lvlJc w:val="left"/>
    </w:lvl>
    <w:lvl w:ilvl="8" w:tplc="FE32865C">
      <w:numFmt w:val="decimal"/>
      <w:lvlText w:val=""/>
      <w:lvlJc w:val="left"/>
    </w:lvl>
  </w:abstractNum>
  <w:abstractNum w:abstractNumId="4">
    <w:nsid w:val="00005AF1"/>
    <w:multiLevelType w:val="hybridMultilevel"/>
    <w:tmpl w:val="8B687B7A"/>
    <w:lvl w:ilvl="0" w:tplc="59EAD92C">
      <w:start w:val="1"/>
      <w:numFmt w:val="bullet"/>
      <w:lvlText w:val="о"/>
      <w:lvlJc w:val="left"/>
    </w:lvl>
    <w:lvl w:ilvl="1" w:tplc="252ED34C">
      <w:start w:val="1"/>
      <w:numFmt w:val="bullet"/>
      <w:lvlText w:val="-"/>
      <w:lvlJc w:val="left"/>
    </w:lvl>
    <w:lvl w:ilvl="2" w:tplc="B252991E">
      <w:numFmt w:val="decimal"/>
      <w:lvlText w:val=""/>
      <w:lvlJc w:val="left"/>
    </w:lvl>
    <w:lvl w:ilvl="3" w:tplc="C1D0C56A">
      <w:numFmt w:val="decimal"/>
      <w:lvlText w:val=""/>
      <w:lvlJc w:val="left"/>
    </w:lvl>
    <w:lvl w:ilvl="4" w:tplc="E59AE66A">
      <w:numFmt w:val="decimal"/>
      <w:lvlText w:val=""/>
      <w:lvlJc w:val="left"/>
    </w:lvl>
    <w:lvl w:ilvl="5" w:tplc="25884DE2">
      <w:numFmt w:val="decimal"/>
      <w:lvlText w:val=""/>
      <w:lvlJc w:val="left"/>
    </w:lvl>
    <w:lvl w:ilvl="6" w:tplc="3610552A">
      <w:numFmt w:val="decimal"/>
      <w:lvlText w:val=""/>
      <w:lvlJc w:val="left"/>
    </w:lvl>
    <w:lvl w:ilvl="7" w:tplc="BC0E13E4">
      <w:numFmt w:val="decimal"/>
      <w:lvlText w:val=""/>
      <w:lvlJc w:val="left"/>
    </w:lvl>
    <w:lvl w:ilvl="8" w:tplc="77847F3A">
      <w:numFmt w:val="decimal"/>
      <w:lvlText w:val=""/>
      <w:lvlJc w:val="left"/>
    </w:lvl>
  </w:abstractNum>
  <w:abstractNum w:abstractNumId="5">
    <w:nsid w:val="00005F90"/>
    <w:multiLevelType w:val="hybridMultilevel"/>
    <w:tmpl w:val="F2A41C20"/>
    <w:lvl w:ilvl="0" w:tplc="6E5E6E90">
      <w:start w:val="1"/>
      <w:numFmt w:val="bullet"/>
      <w:lvlText w:val="и"/>
      <w:lvlJc w:val="left"/>
    </w:lvl>
    <w:lvl w:ilvl="1" w:tplc="E54AE2B2">
      <w:start w:val="1"/>
      <w:numFmt w:val="bullet"/>
      <w:lvlText w:val="В"/>
      <w:lvlJc w:val="left"/>
    </w:lvl>
    <w:lvl w:ilvl="2" w:tplc="54F0FA1C">
      <w:start w:val="1"/>
      <w:numFmt w:val="bullet"/>
      <w:lvlText w:val="О"/>
      <w:lvlJc w:val="left"/>
    </w:lvl>
    <w:lvl w:ilvl="3" w:tplc="A50C29D2">
      <w:numFmt w:val="decimal"/>
      <w:lvlText w:val=""/>
      <w:lvlJc w:val="left"/>
    </w:lvl>
    <w:lvl w:ilvl="4" w:tplc="AD48508C">
      <w:numFmt w:val="decimal"/>
      <w:lvlText w:val=""/>
      <w:lvlJc w:val="left"/>
    </w:lvl>
    <w:lvl w:ilvl="5" w:tplc="6F70A5C6">
      <w:numFmt w:val="decimal"/>
      <w:lvlText w:val=""/>
      <w:lvlJc w:val="left"/>
    </w:lvl>
    <w:lvl w:ilvl="6" w:tplc="2B70D186">
      <w:numFmt w:val="decimal"/>
      <w:lvlText w:val=""/>
      <w:lvlJc w:val="left"/>
    </w:lvl>
    <w:lvl w:ilvl="7" w:tplc="94AE6BD4">
      <w:numFmt w:val="decimal"/>
      <w:lvlText w:val=""/>
      <w:lvlJc w:val="left"/>
    </w:lvl>
    <w:lvl w:ilvl="8" w:tplc="046AB854">
      <w:numFmt w:val="decimal"/>
      <w:lvlText w:val=""/>
      <w:lvlJc w:val="left"/>
    </w:lvl>
  </w:abstractNum>
  <w:abstractNum w:abstractNumId="6">
    <w:nsid w:val="00006952"/>
    <w:multiLevelType w:val="hybridMultilevel"/>
    <w:tmpl w:val="33ACC2E4"/>
    <w:lvl w:ilvl="0" w:tplc="507276B0">
      <w:start w:val="14"/>
      <w:numFmt w:val="upperLetter"/>
      <w:lvlText w:val="%1"/>
      <w:lvlJc w:val="left"/>
    </w:lvl>
    <w:lvl w:ilvl="1" w:tplc="B3B6D34A">
      <w:numFmt w:val="decimal"/>
      <w:lvlText w:val=""/>
      <w:lvlJc w:val="left"/>
    </w:lvl>
    <w:lvl w:ilvl="2" w:tplc="3CD8A386">
      <w:numFmt w:val="decimal"/>
      <w:lvlText w:val=""/>
      <w:lvlJc w:val="left"/>
    </w:lvl>
    <w:lvl w:ilvl="3" w:tplc="DFB48680">
      <w:numFmt w:val="decimal"/>
      <w:lvlText w:val=""/>
      <w:lvlJc w:val="left"/>
    </w:lvl>
    <w:lvl w:ilvl="4" w:tplc="76E48080">
      <w:numFmt w:val="decimal"/>
      <w:lvlText w:val=""/>
      <w:lvlJc w:val="left"/>
    </w:lvl>
    <w:lvl w:ilvl="5" w:tplc="0DB68490">
      <w:numFmt w:val="decimal"/>
      <w:lvlText w:val=""/>
      <w:lvlJc w:val="left"/>
    </w:lvl>
    <w:lvl w:ilvl="6" w:tplc="2918D0F0">
      <w:numFmt w:val="decimal"/>
      <w:lvlText w:val=""/>
      <w:lvlJc w:val="left"/>
    </w:lvl>
    <w:lvl w:ilvl="7" w:tplc="0960F084">
      <w:numFmt w:val="decimal"/>
      <w:lvlText w:val=""/>
      <w:lvlJc w:val="left"/>
    </w:lvl>
    <w:lvl w:ilvl="8" w:tplc="7908ABD0">
      <w:numFmt w:val="decimal"/>
      <w:lvlText w:val=""/>
      <w:lvlJc w:val="left"/>
    </w:lvl>
  </w:abstractNum>
  <w:abstractNum w:abstractNumId="7">
    <w:nsid w:val="00006DF1"/>
    <w:multiLevelType w:val="hybridMultilevel"/>
    <w:tmpl w:val="05A01F60"/>
    <w:lvl w:ilvl="0" w:tplc="F4667F06">
      <w:start w:val="1"/>
      <w:numFmt w:val="bullet"/>
      <w:lvlText w:val="и"/>
      <w:lvlJc w:val="left"/>
    </w:lvl>
    <w:lvl w:ilvl="1" w:tplc="6974FB70">
      <w:start w:val="2"/>
      <w:numFmt w:val="decimal"/>
      <w:lvlText w:val="%2."/>
      <w:lvlJc w:val="left"/>
    </w:lvl>
    <w:lvl w:ilvl="2" w:tplc="90D266D2">
      <w:numFmt w:val="decimal"/>
      <w:lvlText w:val=""/>
      <w:lvlJc w:val="left"/>
    </w:lvl>
    <w:lvl w:ilvl="3" w:tplc="1FEA9CDE">
      <w:numFmt w:val="decimal"/>
      <w:lvlText w:val=""/>
      <w:lvlJc w:val="left"/>
    </w:lvl>
    <w:lvl w:ilvl="4" w:tplc="A260A9FC">
      <w:numFmt w:val="decimal"/>
      <w:lvlText w:val=""/>
      <w:lvlJc w:val="left"/>
    </w:lvl>
    <w:lvl w:ilvl="5" w:tplc="9FE47D14">
      <w:numFmt w:val="decimal"/>
      <w:lvlText w:val=""/>
      <w:lvlJc w:val="left"/>
    </w:lvl>
    <w:lvl w:ilvl="6" w:tplc="FA123E62">
      <w:numFmt w:val="decimal"/>
      <w:lvlText w:val=""/>
      <w:lvlJc w:val="left"/>
    </w:lvl>
    <w:lvl w:ilvl="7" w:tplc="BB928174">
      <w:numFmt w:val="decimal"/>
      <w:lvlText w:val=""/>
      <w:lvlJc w:val="left"/>
    </w:lvl>
    <w:lvl w:ilvl="8" w:tplc="ADE84E5C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708E"/>
    <w:rsid w:val="006D4A82"/>
    <w:rsid w:val="00CD7342"/>
    <w:rsid w:val="00F7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FA490-E1AC-4196-A063-4939AA98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Марина</cp:lastModifiedBy>
  <cp:revision>2</cp:revision>
  <dcterms:created xsi:type="dcterms:W3CDTF">2017-01-30T04:28:00Z</dcterms:created>
  <dcterms:modified xsi:type="dcterms:W3CDTF">2017-01-30T04:28:00Z</dcterms:modified>
</cp:coreProperties>
</file>